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16FB4" w14:textId="77777777" w:rsidR="002652FC" w:rsidRPr="00E40E60" w:rsidRDefault="002652FC" w:rsidP="009E227D">
      <w:pPr>
        <w:pStyle w:val="Default"/>
        <w:jc w:val="center"/>
        <w:rPr>
          <w:rFonts w:ascii="Times" w:hAnsi="Times"/>
          <w:sz w:val="36"/>
          <w:szCs w:val="36"/>
          <w:u w:val="single"/>
        </w:rPr>
      </w:pPr>
      <w:r w:rsidRPr="00E40E60">
        <w:rPr>
          <w:rFonts w:ascii="Times" w:hAnsi="Times"/>
          <w:b/>
          <w:bCs/>
          <w:sz w:val="36"/>
          <w:szCs w:val="36"/>
          <w:u w:val="single"/>
        </w:rPr>
        <w:t>Disarmament Committee Background Statement</w:t>
      </w:r>
    </w:p>
    <w:p w14:paraId="3C373D75" w14:textId="77777777" w:rsidR="002652FC" w:rsidRPr="00E40E60" w:rsidRDefault="002652FC" w:rsidP="002652FC">
      <w:pPr>
        <w:rPr>
          <w:rFonts w:ascii="Times" w:hAnsi="Times" w:cs="Times New Roman"/>
          <w:b/>
          <w:bCs/>
          <w:sz w:val="24"/>
          <w:szCs w:val="24"/>
        </w:rPr>
      </w:pPr>
    </w:p>
    <w:p w14:paraId="2E3D8F04" w14:textId="77777777" w:rsidR="003D4BE1" w:rsidRPr="00E40E60" w:rsidRDefault="002652FC" w:rsidP="00A43C10">
      <w:pPr>
        <w:spacing w:after="0" w:line="240" w:lineRule="auto"/>
        <w:jc w:val="both"/>
        <w:rPr>
          <w:rFonts w:ascii="Times" w:hAnsi="Times" w:cs="Times New Roman"/>
          <w:sz w:val="24"/>
          <w:szCs w:val="24"/>
        </w:rPr>
      </w:pPr>
      <w:r w:rsidRPr="00E40E60">
        <w:rPr>
          <w:rFonts w:ascii="Times" w:hAnsi="Times" w:cs="Times New Roman"/>
          <w:b/>
          <w:bCs/>
          <w:i/>
          <w:sz w:val="24"/>
          <w:szCs w:val="24"/>
          <w:u w:val="single"/>
        </w:rPr>
        <w:t>Procedural Reminder:</w:t>
      </w:r>
      <w:r w:rsidRPr="00E40E60">
        <w:rPr>
          <w:rFonts w:ascii="Times" w:hAnsi="Times" w:cs="Times New Roman"/>
          <w:b/>
          <w:bCs/>
          <w:sz w:val="24"/>
          <w:szCs w:val="24"/>
        </w:rPr>
        <w:t xml:space="preserve"> </w:t>
      </w:r>
      <w:r w:rsidRPr="00E40E60">
        <w:rPr>
          <w:rFonts w:ascii="Times" w:hAnsi="Times" w:cs="Times New Roman"/>
          <w:i/>
          <w:sz w:val="24"/>
          <w:szCs w:val="24"/>
        </w:rPr>
        <w:t xml:space="preserve">Delegates are reminded that at the PACMUN Conference, they are </w:t>
      </w:r>
      <w:r w:rsidRPr="00E40E60">
        <w:rPr>
          <w:rFonts w:ascii="Times" w:hAnsi="Times" w:cs="Times New Roman"/>
          <w:b/>
          <w:bCs/>
          <w:i/>
          <w:sz w:val="24"/>
          <w:szCs w:val="24"/>
          <w:u w:val="single"/>
        </w:rPr>
        <w:t>not</w:t>
      </w:r>
      <w:r w:rsidRPr="00E40E60">
        <w:rPr>
          <w:rFonts w:ascii="Times" w:hAnsi="Times" w:cs="Times New Roman"/>
          <w:b/>
          <w:bCs/>
          <w:i/>
          <w:sz w:val="24"/>
          <w:szCs w:val="24"/>
        </w:rPr>
        <w:t xml:space="preserve"> </w:t>
      </w:r>
      <w:r w:rsidRPr="00E40E60">
        <w:rPr>
          <w:rFonts w:ascii="Times" w:hAnsi="Times" w:cs="Times New Roman"/>
          <w:i/>
          <w:sz w:val="24"/>
          <w:szCs w:val="24"/>
        </w:rPr>
        <w:t>expected to arrive with complete resolutions. Delegates are expected to prepare a policy statement that can be read in one minute and three solid operative clauses with which to caucus and kick-off debates. Resolutions are expected to emerge from the debates in the committees</w:t>
      </w:r>
      <w:r w:rsidRPr="00E40E60">
        <w:rPr>
          <w:rFonts w:ascii="Times" w:hAnsi="Times" w:cs="Times New Roman"/>
          <w:sz w:val="24"/>
          <w:szCs w:val="24"/>
        </w:rPr>
        <w:t>.</w:t>
      </w:r>
    </w:p>
    <w:p w14:paraId="1FF0447E" w14:textId="77777777" w:rsidR="00A43C10" w:rsidRDefault="00A43C10" w:rsidP="002652FC">
      <w:pPr>
        <w:pStyle w:val="NoSpacing"/>
        <w:rPr>
          <w:rFonts w:ascii="Times" w:hAnsi="Times" w:cs="Times New Roman"/>
          <w:b/>
          <w:bCs/>
          <w:sz w:val="24"/>
          <w:szCs w:val="24"/>
        </w:rPr>
      </w:pPr>
    </w:p>
    <w:p w14:paraId="0AA45A4F" w14:textId="2FBAA0D2" w:rsidR="002652FC" w:rsidRPr="00E40E60" w:rsidRDefault="00933B72" w:rsidP="002652FC">
      <w:pPr>
        <w:pStyle w:val="NoSpacing"/>
        <w:rPr>
          <w:rFonts w:ascii="Times" w:hAnsi="Times" w:cs="Times New Roman"/>
          <w:b/>
          <w:bCs/>
          <w:sz w:val="24"/>
          <w:szCs w:val="24"/>
        </w:rPr>
      </w:pPr>
      <w:r w:rsidRPr="00E40E60">
        <w:rPr>
          <w:rFonts w:ascii="Times" w:hAnsi="Times" w:cs="Times New Roman"/>
          <w:b/>
          <w:bCs/>
          <w:noProof/>
          <w:sz w:val="24"/>
          <w:szCs w:val="24"/>
        </w:rPr>
        <w:drawing>
          <wp:anchor distT="0" distB="0" distL="114300" distR="114300" simplePos="0" relativeHeight="251664384" behindDoc="0" locked="0" layoutInCell="1" allowOverlap="1" wp14:anchorId="67A588D7" wp14:editId="3AF7E44A">
            <wp:simplePos x="0" y="0"/>
            <wp:positionH relativeFrom="column">
              <wp:posOffset>3343275</wp:posOffset>
            </wp:positionH>
            <wp:positionV relativeFrom="paragraph">
              <wp:posOffset>17145</wp:posOffset>
            </wp:positionV>
            <wp:extent cx="2600325" cy="1866900"/>
            <wp:effectExtent l="0" t="0" r="0" b="12700"/>
            <wp:wrapSquare wrapText="bothSides"/>
            <wp:docPr id="1" name="Picture 1" descr="In Focus: Mexico Drug War, Five Years L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 Focus: Mexico Drug War, Five Years Lat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0325" cy="1866900"/>
                    </a:xfrm>
                    <a:prstGeom prst="rect">
                      <a:avLst/>
                    </a:prstGeom>
                    <a:noFill/>
                    <a:ln w="9525">
                      <a:noFill/>
                      <a:miter lim="800000"/>
                      <a:headEnd/>
                      <a:tailEnd/>
                    </a:ln>
                  </pic:spPr>
                </pic:pic>
              </a:graphicData>
            </a:graphic>
          </wp:anchor>
        </w:drawing>
      </w:r>
      <w:r w:rsidR="00B002A9">
        <w:rPr>
          <w:rFonts w:ascii="Times" w:hAnsi="Times" w:cs="Times New Roman"/>
          <w:b/>
          <w:bCs/>
          <w:sz w:val="24"/>
          <w:szCs w:val="24"/>
        </w:rPr>
        <w:t>TOPIC</w:t>
      </w:r>
      <w:r w:rsidRPr="00E40E60">
        <w:rPr>
          <w:rFonts w:ascii="Times" w:hAnsi="Times" w:cs="Times New Roman"/>
          <w:b/>
          <w:bCs/>
          <w:sz w:val="24"/>
          <w:szCs w:val="24"/>
        </w:rPr>
        <w:tab/>
        <w:t>ME</w:t>
      </w:r>
      <w:r w:rsidR="00C67EF0" w:rsidRPr="00E40E60">
        <w:rPr>
          <w:rFonts w:ascii="Times" w:hAnsi="Times" w:cs="Times New Roman"/>
          <w:b/>
          <w:bCs/>
          <w:sz w:val="24"/>
          <w:szCs w:val="24"/>
        </w:rPr>
        <w:t>XICAN DRUG WAR</w:t>
      </w:r>
    </w:p>
    <w:p w14:paraId="5E29319C" w14:textId="2BBADECE" w:rsidR="002652FC" w:rsidRPr="00E40E60" w:rsidRDefault="00B002A9" w:rsidP="002652FC">
      <w:pPr>
        <w:pStyle w:val="NoSpacing"/>
        <w:rPr>
          <w:rFonts w:ascii="Times" w:hAnsi="Times" w:cs="Times New Roman"/>
          <w:b/>
          <w:sz w:val="24"/>
          <w:szCs w:val="24"/>
        </w:rPr>
      </w:pPr>
      <w:r>
        <w:rPr>
          <w:rFonts w:ascii="Times" w:hAnsi="Times" w:cs="Times New Roman"/>
          <w:b/>
          <w:bCs/>
          <w:sz w:val="24"/>
          <w:szCs w:val="24"/>
        </w:rPr>
        <w:t>CHAIR</w:t>
      </w:r>
      <w:r w:rsidR="00933B72" w:rsidRPr="00E40E60">
        <w:rPr>
          <w:rFonts w:ascii="Times" w:hAnsi="Times" w:cs="Times New Roman"/>
          <w:b/>
          <w:bCs/>
          <w:sz w:val="24"/>
          <w:szCs w:val="24"/>
        </w:rPr>
        <w:tab/>
      </w:r>
      <w:r w:rsidR="00C67EF0" w:rsidRPr="00E40E60">
        <w:rPr>
          <w:rFonts w:ascii="Times" w:hAnsi="Times" w:cs="Times New Roman"/>
          <w:b/>
          <w:bCs/>
          <w:sz w:val="24"/>
          <w:szCs w:val="24"/>
        </w:rPr>
        <w:t>JACK SURPRENANT</w:t>
      </w:r>
    </w:p>
    <w:p w14:paraId="6D610E41" w14:textId="77777777" w:rsidR="002652FC" w:rsidRPr="00E40E60" w:rsidRDefault="002652FC" w:rsidP="002652FC">
      <w:pPr>
        <w:pStyle w:val="NoSpacing"/>
        <w:rPr>
          <w:rFonts w:ascii="Times" w:hAnsi="Times" w:cs="Times New Roman"/>
          <w:sz w:val="24"/>
          <w:szCs w:val="24"/>
        </w:rPr>
      </w:pPr>
    </w:p>
    <w:p w14:paraId="3F6CB29F" w14:textId="77777777" w:rsidR="003F422C" w:rsidRPr="00E40E60" w:rsidRDefault="002652FC" w:rsidP="00933B72">
      <w:pPr>
        <w:pStyle w:val="NoSpacing"/>
        <w:jc w:val="both"/>
        <w:rPr>
          <w:rFonts w:ascii="Times" w:hAnsi="Times" w:cs="Times New Roman"/>
          <w:sz w:val="24"/>
          <w:szCs w:val="24"/>
        </w:rPr>
      </w:pPr>
      <w:r w:rsidRPr="00E40E60">
        <w:rPr>
          <w:rFonts w:ascii="Times" w:hAnsi="Times" w:cs="Times New Roman"/>
          <w:sz w:val="24"/>
          <w:szCs w:val="24"/>
        </w:rPr>
        <w:t>The Mexican Drug War is an ongoing conflict that has caused</w:t>
      </w:r>
      <w:r w:rsidR="00933B72" w:rsidRPr="00E40E60">
        <w:rPr>
          <w:rFonts w:ascii="Times" w:hAnsi="Times" w:cs="Times New Roman"/>
          <w:sz w:val="24"/>
          <w:szCs w:val="24"/>
        </w:rPr>
        <w:t xml:space="preserve"> </w:t>
      </w:r>
      <w:r w:rsidRPr="00E40E60">
        <w:rPr>
          <w:rFonts w:ascii="Times" w:hAnsi="Times" w:cs="Times New Roman"/>
          <w:sz w:val="24"/>
          <w:szCs w:val="24"/>
        </w:rPr>
        <w:t>the death of thousands</w:t>
      </w:r>
      <w:r w:rsidR="009704C6" w:rsidRPr="00E40E60">
        <w:rPr>
          <w:rFonts w:ascii="Times" w:hAnsi="Times" w:cs="Times New Roman"/>
          <w:sz w:val="24"/>
          <w:szCs w:val="24"/>
        </w:rPr>
        <w:t xml:space="preserve"> of people</w:t>
      </w:r>
      <w:r w:rsidRPr="00E40E60">
        <w:rPr>
          <w:rFonts w:ascii="Times" w:hAnsi="Times" w:cs="Times New Roman"/>
          <w:sz w:val="24"/>
          <w:szCs w:val="24"/>
        </w:rPr>
        <w:t xml:space="preserve">. </w:t>
      </w:r>
      <w:r w:rsidR="00474FAB" w:rsidRPr="00E40E60">
        <w:rPr>
          <w:rFonts w:ascii="Times" w:hAnsi="Times" w:cs="Times New Roman"/>
          <w:sz w:val="24"/>
          <w:szCs w:val="24"/>
        </w:rPr>
        <w:t>In 2006,</w:t>
      </w:r>
      <w:r w:rsidR="00C67EF0" w:rsidRPr="00E40E60">
        <w:rPr>
          <w:rFonts w:ascii="Times" w:hAnsi="Times" w:cs="Times New Roman"/>
          <w:sz w:val="24"/>
          <w:szCs w:val="24"/>
        </w:rPr>
        <w:t xml:space="preserve"> </w:t>
      </w:r>
      <w:r w:rsidR="00933B72" w:rsidRPr="00E40E60">
        <w:rPr>
          <w:rFonts w:ascii="Times" w:hAnsi="Times" w:cs="Times New Roman"/>
          <w:sz w:val="24"/>
          <w:szCs w:val="24"/>
        </w:rPr>
        <w:t xml:space="preserve">new President Felipe Calderon declared the </w:t>
      </w:r>
      <w:r w:rsidR="003F422C" w:rsidRPr="00E40E60">
        <w:rPr>
          <w:rFonts w:ascii="Times" w:hAnsi="Times" w:cs="Times New Roman"/>
          <w:sz w:val="24"/>
          <w:szCs w:val="24"/>
        </w:rPr>
        <w:t xml:space="preserve">war </w:t>
      </w:r>
      <w:r w:rsidR="00933B72" w:rsidRPr="00E40E60">
        <w:rPr>
          <w:rFonts w:ascii="Times" w:hAnsi="Times" w:cs="Times New Roman"/>
          <w:sz w:val="24"/>
          <w:szCs w:val="24"/>
        </w:rPr>
        <w:t xml:space="preserve">against drug </w:t>
      </w:r>
      <w:r w:rsidR="00DD5F79" w:rsidRPr="00E40E60">
        <w:rPr>
          <w:rFonts w:ascii="Times" w:hAnsi="Times" w:cs="Times New Roman"/>
          <w:sz w:val="24"/>
          <w:szCs w:val="24"/>
        </w:rPr>
        <w:t xml:space="preserve">lords to eliminate drug production, trafficking and combats between cartels. </w:t>
      </w:r>
      <w:r w:rsidR="00933B72" w:rsidRPr="00E40E60">
        <w:rPr>
          <w:rFonts w:ascii="Times" w:hAnsi="Times" w:cs="Times New Roman"/>
          <w:sz w:val="24"/>
          <w:szCs w:val="24"/>
        </w:rPr>
        <w:t xml:space="preserve">Violence in Mexico has spiked massively since the beginning of the war as battles between soldiers, cartels and their rivals occur. Civilians are </w:t>
      </w:r>
      <w:r w:rsidR="003F422C" w:rsidRPr="00E40E60">
        <w:rPr>
          <w:rFonts w:ascii="Times" w:hAnsi="Times" w:cs="Times New Roman"/>
          <w:sz w:val="24"/>
          <w:szCs w:val="24"/>
        </w:rPr>
        <w:t>caught in the war as cartels</w:t>
      </w:r>
      <w:r w:rsidR="00933B72" w:rsidRPr="00E40E60">
        <w:rPr>
          <w:rFonts w:ascii="Times" w:hAnsi="Times" w:cs="Times New Roman"/>
          <w:sz w:val="24"/>
          <w:szCs w:val="24"/>
        </w:rPr>
        <w:t xml:space="preserve"> fight each other for territory. Cartels</w:t>
      </w:r>
      <w:r w:rsidR="003F422C" w:rsidRPr="00E40E60">
        <w:rPr>
          <w:rFonts w:ascii="Times" w:hAnsi="Times" w:cs="Times New Roman"/>
          <w:sz w:val="24"/>
          <w:szCs w:val="24"/>
        </w:rPr>
        <w:t xml:space="preserve"> are not short on resources. </w:t>
      </w:r>
    </w:p>
    <w:p w14:paraId="480D63E4" w14:textId="77777777" w:rsidR="00617804" w:rsidRPr="00E40E60" w:rsidRDefault="00617804" w:rsidP="00617804">
      <w:pPr>
        <w:pStyle w:val="NoSpacing"/>
        <w:rPr>
          <w:rFonts w:ascii="Times" w:hAnsi="Times" w:cs="Times New Roman"/>
          <w:sz w:val="24"/>
          <w:szCs w:val="24"/>
        </w:rPr>
      </w:pPr>
    </w:p>
    <w:p w14:paraId="44BDEB68" w14:textId="77777777" w:rsidR="003F422C" w:rsidRPr="00E40E60" w:rsidRDefault="00933B72" w:rsidP="00933B72">
      <w:pPr>
        <w:pStyle w:val="NoSpacing"/>
        <w:jc w:val="both"/>
        <w:rPr>
          <w:rFonts w:ascii="Times" w:hAnsi="Times" w:cs="Times New Roman"/>
          <w:sz w:val="24"/>
          <w:szCs w:val="24"/>
        </w:rPr>
      </w:pPr>
      <w:r w:rsidRPr="00E40E60">
        <w:rPr>
          <w:rFonts w:ascii="Times" w:hAnsi="Times" w:cs="Times New Roman"/>
          <w:sz w:val="24"/>
          <w:szCs w:val="24"/>
        </w:rPr>
        <w:t>President Calderon</w:t>
      </w:r>
      <w:r w:rsidR="003F422C" w:rsidRPr="00E40E60">
        <w:rPr>
          <w:rFonts w:ascii="Times" w:hAnsi="Times" w:cs="Times New Roman"/>
          <w:sz w:val="24"/>
          <w:szCs w:val="24"/>
        </w:rPr>
        <w:t xml:space="preserve"> </w:t>
      </w:r>
      <w:r w:rsidRPr="00E40E60">
        <w:rPr>
          <w:rFonts w:ascii="Times" w:hAnsi="Times" w:cs="Times New Roman"/>
          <w:sz w:val="24"/>
          <w:szCs w:val="24"/>
        </w:rPr>
        <w:t>decided</w:t>
      </w:r>
      <w:r w:rsidR="003F422C" w:rsidRPr="00E40E60">
        <w:rPr>
          <w:rFonts w:ascii="Times" w:hAnsi="Times" w:cs="Times New Roman"/>
          <w:sz w:val="24"/>
          <w:szCs w:val="24"/>
        </w:rPr>
        <w:t xml:space="preserve"> to launch his assault in an attempt to stop organized crime from taking over the nation. Almost 46 billion dollars </w:t>
      </w:r>
      <w:r w:rsidR="009704C6" w:rsidRPr="00E40E60">
        <w:rPr>
          <w:rFonts w:ascii="Times" w:hAnsi="Times" w:cs="Times New Roman"/>
          <w:sz w:val="24"/>
          <w:szCs w:val="24"/>
        </w:rPr>
        <w:t xml:space="preserve">have been spent </w:t>
      </w:r>
      <w:r w:rsidR="003F422C" w:rsidRPr="00E40E60">
        <w:rPr>
          <w:rFonts w:ascii="Times" w:hAnsi="Times" w:cs="Times New Roman"/>
          <w:sz w:val="24"/>
          <w:szCs w:val="24"/>
        </w:rPr>
        <w:t xml:space="preserve">and 45,000 troops have been deployed </w:t>
      </w:r>
      <w:r w:rsidR="009704C6" w:rsidRPr="00E40E60">
        <w:rPr>
          <w:rFonts w:ascii="Times" w:hAnsi="Times" w:cs="Times New Roman"/>
          <w:sz w:val="24"/>
          <w:szCs w:val="24"/>
        </w:rPr>
        <w:t>to fight</w:t>
      </w:r>
      <w:r w:rsidR="003F422C" w:rsidRPr="00E40E60">
        <w:rPr>
          <w:rFonts w:ascii="Times" w:hAnsi="Times" w:cs="Times New Roman"/>
          <w:sz w:val="24"/>
          <w:szCs w:val="24"/>
        </w:rPr>
        <w:t xml:space="preserve"> this war. </w:t>
      </w:r>
      <w:r w:rsidRPr="00E40E60">
        <w:rPr>
          <w:rFonts w:ascii="Times" w:hAnsi="Times" w:cs="Times New Roman"/>
          <w:sz w:val="24"/>
          <w:szCs w:val="24"/>
        </w:rPr>
        <w:t>The result is c</w:t>
      </w:r>
      <w:r w:rsidR="009C0793" w:rsidRPr="00E40E60">
        <w:rPr>
          <w:rFonts w:ascii="Times" w:hAnsi="Times" w:cs="Times New Roman"/>
          <w:sz w:val="24"/>
          <w:szCs w:val="24"/>
        </w:rPr>
        <w:t xml:space="preserve">haos: cartels </w:t>
      </w:r>
      <w:r w:rsidR="003F422C" w:rsidRPr="00E40E60">
        <w:rPr>
          <w:rFonts w:ascii="Times" w:hAnsi="Times" w:cs="Times New Roman"/>
          <w:sz w:val="24"/>
          <w:szCs w:val="24"/>
        </w:rPr>
        <w:t xml:space="preserve">launch counter attacks when </w:t>
      </w:r>
      <w:r w:rsidR="009C0793" w:rsidRPr="00E40E60">
        <w:rPr>
          <w:rFonts w:ascii="Times" w:hAnsi="Times" w:cs="Times New Roman"/>
          <w:sz w:val="24"/>
          <w:szCs w:val="24"/>
        </w:rPr>
        <w:t>drug lords</w:t>
      </w:r>
      <w:r w:rsidR="003F422C" w:rsidRPr="00E40E60">
        <w:rPr>
          <w:rFonts w:ascii="Times" w:hAnsi="Times" w:cs="Times New Roman"/>
          <w:sz w:val="24"/>
          <w:szCs w:val="24"/>
        </w:rPr>
        <w:t xml:space="preserve"> </w:t>
      </w:r>
      <w:r w:rsidR="009C0793" w:rsidRPr="00E40E60">
        <w:rPr>
          <w:rFonts w:ascii="Times" w:hAnsi="Times" w:cs="Times New Roman"/>
          <w:sz w:val="24"/>
          <w:szCs w:val="24"/>
        </w:rPr>
        <w:t>are arrested or when government troops gain territory.</w:t>
      </w:r>
    </w:p>
    <w:p w14:paraId="44FCDCDB" w14:textId="77777777" w:rsidR="003F422C" w:rsidRPr="00E40E60" w:rsidRDefault="00031EB7" w:rsidP="002652FC">
      <w:pPr>
        <w:pStyle w:val="NoSpacing"/>
        <w:rPr>
          <w:rFonts w:ascii="Times" w:hAnsi="Times" w:cs="Times New Roman"/>
          <w:sz w:val="24"/>
          <w:szCs w:val="24"/>
        </w:rPr>
      </w:pPr>
      <w:r w:rsidRPr="00E40E60">
        <w:rPr>
          <w:rFonts w:ascii="Times" w:hAnsi="Times" w:cs="Times New Roman"/>
          <w:noProof/>
          <w:sz w:val="24"/>
          <w:szCs w:val="24"/>
        </w:rPr>
        <w:drawing>
          <wp:anchor distT="0" distB="0" distL="114300" distR="114300" simplePos="0" relativeHeight="251655168" behindDoc="0" locked="0" layoutInCell="1" allowOverlap="1" wp14:anchorId="3E38D3C1" wp14:editId="25205786">
            <wp:simplePos x="0" y="0"/>
            <wp:positionH relativeFrom="column">
              <wp:posOffset>-28575</wp:posOffset>
            </wp:positionH>
            <wp:positionV relativeFrom="paragraph">
              <wp:posOffset>133985</wp:posOffset>
            </wp:positionV>
            <wp:extent cx="2695575" cy="1952625"/>
            <wp:effectExtent l="19050" t="0" r="9525" b="0"/>
            <wp:wrapNone/>
            <wp:docPr id="4" name="Picture 4" descr="In Focus: Mexico Drug War, Five Years L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 Focus: Mexico Drug War, Five Years Later"/>
                    <pic:cNvPicPr>
                      <a:picLocks noChangeAspect="1" noChangeArrowheads="1"/>
                    </pic:cNvPicPr>
                  </pic:nvPicPr>
                  <pic:blipFill>
                    <a:blip r:embed="rId7" cstate="print"/>
                    <a:srcRect/>
                    <a:stretch>
                      <a:fillRect/>
                    </a:stretch>
                  </pic:blipFill>
                  <pic:spPr bwMode="auto">
                    <a:xfrm>
                      <a:off x="0" y="0"/>
                      <a:ext cx="2695575" cy="1952625"/>
                    </a:xfrm>
                    <a:prstGeom prst="rect">
                      <a:avLst/>
                    </a:prstGeom>
                    <a:noFill/>
                    <a:ln w="9525">
                      <a:noFill/>
                      <a:miter lim="800000"/>
                      <a:headEnd/>
                      <a:tailEnd/>
                    </a:ln>
                  </pic:spPr>
                </pic:pic>
              </a:graphicData>
            </a:graphic>
          </wp:anchor>
        </w:drawing>
      </w:r>
    </w:p>
    <w:p w14:paraId="33B1A2DD" w14:textId="77777777" w:rsidR="00617804" w:rsidRPr="00E40E60" w:rsidRDefault="00617804" w:rsidP="002652FC">
      <w:pPr>
        <w:pStyle w:val="NoSpacing"/>
        <w:rPr>
          <w:rFonts w:ascii="Times" w:hAnsi="Times" w:cs="Times New Roman"/>
          <w:sz w:val="24"/>
          <w:szCs w:val="24"/>
        </w:rPr>
      </w:pPr>
    </w:p>
    <w:p w14:paraId="40C1C1F1" w14:textId="77777777" w:rsidR="002652FC" w:rsidRPr="00E40E60" w:rsidRDefault="003F422C" w:rsidP="00933B72">
      <w:pPr>
        <w:pStyle w:val="NoSpacing"/>
        <w:ind w:left="4320"/>
        <w:jc w:val="both"/>
        <w:rPr>
          <w:rFonts w:ascii="Times" w:hAnsi="Times" w:cs="Times New Roman"/>
          <w:sz w:val="24"/>
          <w:szCs w:val="24"/>
        </w:rPr>
      </w:pPr>
      <w:r w:rsidRPr="00E40E60">
        <w:rPr>
          <w:rFonts w:ascii="Times" w:hAnsi="Times" w:cs="Times New Roman"/>
          <w:sz w:val="24"/>
          <w:szCs w:val="24"/>
        </w:rPr>
        <w:t xml:space="preserve">The death toll has reached 45,000 and </w:t>
      </w:r>
      <w:r w:rsidR="009704C6" w:rsidRPr="00E40E60">
        <w:rPr>
          <w:rFonts w:ascii="Times" w:hAnsi="Times" w:cs="Times New Roman"/>
          <w:sz w:val="24"/>
          <w:szCs w:val="24"/>
        </w:rPr>
        <w:t>the war has</w:t>
      </w:r>
      <w:r w:rsidRPr="00E40E60">
        <w:rPr>
          <w:rFonts w:ascii="Times" w:hAnsi="Times" w:cs="Times New Roman"/>
          <w:sz w:val="24"/>
          <w:szCs w:val="24"/>
        </w:rPr>
        <w:t xml:space="preserve"> yet to </w:t>
      </w:r>
      <w:r w:rsidR="009704C6" w:rsidRPr="00E40E60">
        <w:rPr>
          <w:rFonts w:ascii="Times" w:hAnsi="Times" w:cs="Times New Roman"/>
          <w:sz w:val="24"/>
          <w:szCs w:val="24"/>
        </w:rPr>
        <w:t>reach its</w:t>
      </w:r>
      <w:r w:rsidRPr="00E40E60">
        <w:rPr>
          <w:rFonts w:ascii="Times" w:hAnsi="Times" w:cs="Times New Roman"/>
          <w:sz w:val="24"/>
          <w:szCs w:val="24"/>
        </w:rPr>
        <w:t xml:space="preserve"> goal. </w:t>
      </w:r>
      <w:r w:rsidR="009704C6" w:rsidRPr="00E40E60">
        <w:rPr>
          <w:rFonts w:ascii="Times" w:hAnsi="Times" w:cs="Times New Roman"/>
          <w:sz w:val="24"/>
          <w:szCs w:val="24"/>
        </w:rPr>
        <w:t>The Mexican government has</w:t>
      </w:r>
      <w:r w:rsidR="00031EB7" w:rsidRPr="00E40E60">
        <w:rPr>
          <w:rFonts w:ascii="Times" w:hAnsi="Times" w:cs="Times New Roman"/>
          <w:sz w:val="24"/>
          <w:szCs w:val="24"/>
        </w:rPr>
        <w:t xml:space="preserve"> failed to</w:t>
      </w:r>
      <w:r w:rsidR="009704C6" w:rsidRPr="00E40E60">
        <w:rPr>
          <w:rFonts w:ascii="Times" w:hAnsi="Times" w:cs="Times New Roman"/>
          <w:sz w:val="24"/>
          <w:szCs w:val="24"/>
        </w:rPr>
        <w:t xml:space="preserve"> lower the flow of drugs and level of violence</w:t>
      </w:r>
      <w:r w:rsidR="00031EB7" w:rsidRPr="00E40E60">
        <w:rPr>
          <w:rFonts w:ascii="Times" w:hAnsi="Times" w:cs="Times New Roman"/>
          <w:sz w:val="24"/>
          <w:szCs w:val="24"/>
        </w:rPr>
        <w:t xml:space="preserve">. </w:t>
      </w:r>
      <w:r w:rsidR="00DD5F79" w:rsidRPr="00E40E60">
        <w:rPr>
          <w:rFonts w:ascii="Times" w:hAnsi="Times" w:cs="Times New Roman"/>
          <w:sz w:val="24"/>
          <w:szCs w:val="24"/>
        </w:rPr>
        <w:t>Marijuana and p</w:t>
      </w:r>
      <w:r w:rsidR="009704C6" w:rsidRPr="00E40E60">
        <w:rPr>
          <w:rFonts w:ascii="Times" w:hAnsi="Times" w:cs="Times New Roman"/>
          <w:sz w:val="24"/>
          <w:szCs w:val="24"/>
        </w:rPr>
        <w:t xml:space="preserve">oppy plants have increased and 95% of the cocaine circulating in the United States </w:t>
      </w:r>
      <w:r w:rsidR="00DD5F79" w:rsidRPr="00E40E60">
        <w:rPr>
          <w:rFonts w:ascii="Times" w:hAnsi="Times" w:cs="Times New Roman"/>
          <w:sz w:val="24"/>
          <w:szCs w:val="24"/>
        </w:rPr>
        <w:t>originates in Mexico</w:t>
      </w:r>
      <w:r w:rsidRPr="00E40E60">
        <w:rPr>
          <w:rFonts w:ascii="Times" w:hAnsi="Times" w:cs="Times New Roman"/>
          <w:sz w:val="24"/>
          <w:szCs w:val="24"/>
        </w:rPr>
        <w:t>.</w:t>
      </w:r>
      <w:r w:rsidR="00617804" w:rsidRPr="00E40E60">
        <w:rPr>
          <w:rFonts w:ascii="Times" w:hAnsi="Times" w:cs="Times New Roman"/>
          <w:sz w:val="24"/>
          <w:szCs w:val="24"/>
        </w:rPr>
        <w:t xml:space="preserve"> Battles are fought over marijuana, cocaine, and methamphetamine smuggling routes to the Un</w:t>
      </w:r>
      <w:r w:rsidR="00031EB7" w:rsidRPr="00E40E60">
        <w:rPr>
          <w:rFonts w:ascii="Times" w:hAnsi="Times" w:cs="Times New Roman"/>
          <w:sz w:val="24"/>
          <w:szCs w:val="24"/>
        </w:rPr>
        <w:t>ited States.</w:t>
      </w:r>
    </w:p>
    <w:p w14:paraId="643A033B" w14:textId="77777777" w:rsidR="00031EB7" w:rsidRPr="00E40E60" w:rsidRDefault="00031EB7" w:rsidP="00031EB7">
      <w:pPr>
        <w:pStyle w:val="NoSpacing"/>
        <w:ind w:left="4320"/>
        <w:rPr>
          <w:rFonts w:ascii="Times" w:hAnsi="Times" w:cs="Times New Roman"/>
          <w:sz w:val="24"/>
          <w:szCs w:val="24"/>
        </w:rPr>
      </w:pPr>
    </w:p>
    <w:p w14:paraId="209ACF9E" w14:textId="77777777" w:rsidR="002652FC" w:rsidRPr="00E40E60" w:rsidRDefault="002652FC" w:rsidP="002652FC">
      <w:pPr>
        <w:pStyle w:val="NoSpacing"/>
        <w:rPr>
          <w:rFonts w:ascii="Times" w:hAnsi="Times" w:cs="Times New Roman"/>
          <w:sz w:val="24"/>
          <w:szCs w:val="24"/>
        </w:rPr>
      </w:pPr>
    </w:p>
    <w:p w14:paraId="6E1BAA6D" w14:textId="77777777" w:rsidR="00031EB7" w:rsidRPr="00E40E60" w:rsidRDefault="009C0793" w:rsidP="002652FC">
      <w:pPr>
        <w:pStyle w:val="NoSpacing"/>
        <w:rPr>
          <w:rFonts w:ascii="Times" w:hAnsi="Times" w:cs="Times New Roman"/>
          <w:sz w:val="24"/>
          <w:szCs w:val="24"/>
        </w:rPr>
      </w:pPr>
      <w:r w:rsidRPr="00E40E60">
        <w:rPr>
          <w:rFonts w:ascii="Times" w:hAnsi="Times" w:cs="Times New Roman"/>
          <w:sz w:val="24"/>
          <w:szCs w:val="24"/>
        </w:rPr>
        <w:t xml:space="preserve">In addition to the outbreak in violence, the reputation of Mexico’s military </w:t>
      </w:r>
      <w:r w:rsidR="00031EB7" w:rsidRPr="00E40E60">
        <w:rPr>
          <w:rFonts w:ascii="Times" w:hAnsi="Times" w:cs="Times New Roman"/>
          <w:sz w:val="24"/>
          <w:szCs w:val="24"/>
        </w:rPr>
        <w:t xml:space="preserve">is tainted. Human </w:t>
      </w:r>
      <w:r w:rsidR="00204D08" w:rsidRPr="00E40E60">
        <w:rPr>
          <w:rFonts w:ascii="Times" w:hAnsi="Times" w:cs="Times New Roman"/>
          <w:sz w:val="24"/>
          <w:szCs w:val="24"/>
        </w:rPr>
        <w:t>Rights Watch reported last month that there is tangible evidence that security forces, led by the military, can be held accountable for 39 disappearances, 24 extrajudicial killings, and 170 cases of torture.</w:t>
      </w:r>
    </w:p>
    <w:p w14:paraId="3666031F" w14:textId="77777777" w:rsidR="005E6A2E" w:rsidRPr="00E40E60" w:rsidRDefault="005E6A2E" w:rsidP="002652FC">
      <w:pPr>
        <w:pStyle w:val="NoSpacing"/>
        <w:rPr>
          <w:rFonts w:ascii="Times" w:hAnsi="Times" w:cs="Times New Roman"/>
          <w:sz w:val="24"/>
          <w:szCs w:val="24"/>
        </w:rPr>
      </w:pPr>
    </w:p>
    <w:p w14:paraId="029288EB" w14:textId="77777777" w:rsidR="005E6A2E" w:rsidRPr="00E40E60" w:rsidRDefault="005E6A2E" w:rsidP="002652FC">
      <w:pPr>
        <w:pStyle w:val="NoSpacing"/>
        <w:rPr>
          <w:rFonts w:ascii="Times" w:hAnsi="Times" w:cs="Times New Roman"/>
          <w:sz w:val="24"/>
          <w:szCs w:val="24"/>
        </w:rPr>
      </w:pPr>
      <w:r w:rsidRPr="00E40E60">
        <w:rPr>
          <w:rFonts w:ascii="Times" w:hAnsi="Times" w:cs="Times New Roman"/>
          <w:sz w:val="24"/>
          <w:szCs w:val="24"/>
        </w:rPr>
        <w:t xml:space="preserve">In 2008, the US launched Plan Merida in support of Mexico’s fight against drug trafficking. However the </w:t>
      </w:r>
      <w:r w:rsidR="000C07D5" w:rsidRPr="00E40E60">
        <w:rPr>
          <w:rFonts w:ascii="Times" w:hAnsi="Times" w:cs="Times New Roman"/>
          <w:sz w:val="24"/>
          <w:szCs w:val="24"/>
        </w:rPr>
        <w:t>Caravan for P</w:t>
      </w:r>
      <w:r w:rsidRPr="00E40E60">
        <w:rPr>
          <w:rFonts w:ascii="Times" w:hAnsi="Times" w:cs="Times New Roman"/>
          <w:sz w:val="24"/>
          <w:szCs w:val="24"/>
        </w:rPr>
        <w:t xml:space="preserve">eace has demanded </w:t>
      </w:r>
      <w:r w:rsidR="009C0793" w:rsidRPr="00E40E60">
        <w:rPr>
          <w:rFonts w:ascii="Times" w:hAnsi="Times" w:cs="Times New Roman"/>
          <w:sz w:val="24"/>
          <w:szCs w:val="24"/>
        </w:rPr>
        <w:t>that the</w:t>
      </w:r>
      <w:r w:rsidRPr="00E40E60">
        <w:rPr>
          <w:rFonts w:ascii="Times" w:hAnsi="Times" w:cs="Times New Roman"/>
          <w:sz w:val="24"/>
          <w:szCs w:val="24"/>
        </w:rPr>
        <w:t xml:space="preserve"> US </w:t>
      </w:r>
      <w:r w:rsidR="009C0793" w:rsidRPr="00E40E60">
        <w:rPr>
          <w:rFonts w:ascii="Times" w:hAnsi="Times" w:cs="Times New Roman"/>
          <w:sz w:val="24"/>
          <w:szCs w:val="24"/>
        </w:rPr>
        <w:t>suspend</w:t>
      </w:r>
      <w:r w:rsidRPr="00E40E60">
        <w:rPr>
          <w:rFonts w:ascii="Times" w:hAnsi="Times" w:cs="Times New Roman"/>
          <w:sz w:val="24"/>
          <w:szCs w:val="24"/>
        </w:rPr>
        <w:t xml:space="preserve"> its plan and </w:t>
      </w:r>
      <w:r w:rsidR="000C07D5" w:rsidRPr="00E40E60">
        <w:rPr>
          <w:rFonts w:ascii="Times" w:hAnsi="Times" w:cs="Times New Roman"/>
          <w:sz w:val="24"/>
          <w:szCs w:val="24"/>
        </w:rPr>
        <w:t>admits</w:t>
      </w:r>
      <w:r w:rsidRPr="00E40E60">
        <w:rPr>
          <w:rFonts w:ascii="Times" w:hAnsi="Times" w:cs="Times New Roman"/>
          <w:sz w:val="24"/>
          <w:szCs w:val="24"/>
        </w:rPr>
        <w:t xml:space="preserve"> that </w:t>
      </w:r>
      <w:r w:rsidR="000C07D5" w:rsidRPr="00E40E60">
        <w:rPr>
          <w:rFonts w:ascii="Times" w:hAnsi="Times" w:cs="Times New Roman"/>
          <w:sz w:val="24"/>
          <w:szCs w:val="24"/>
        </w:rPr>
        <w:t>its</w:t>
      </w:r>
      <w:r w:rsidRPr="00E40E60">
        <w:rPr>
          <w:rFonts w:ascii="Times" w:hAnsi="Times" w:cs="Times New Roman"/>
          <w:sz w:val="24"/>
          <w:szCs w:val="24"/>
        </w:rPr>
        <w:t xml:space="preserve"> </w:t>
      </w:r>
      <w:r w:rsidRPr="00E40E60">
        <w:rPr>
          <w:rFonts w:ascii="Times" w:hAnsi="Times" w:cs="Times New Roman"/>
          <w:sz w:val="24"/>
          <w:szCs w:val="24"/>
        </w:rPr>
        <w:lastRenderedPageBreak/>
        <w:t>drug policy has harmed Latin America.</w:t>
      </w:r>
      <w:r w:rsidR="00DA1C56" w:rsidRPr="00E40E60">
        <w:rPr>
          <w:rFonts w:ascii="Times" w:hAnsi="Times" w:cs="Times New Roman"/>
          <w:sz w:val="24"/>
          <w:szCs w:val="24"/>
        </w:rPr>
        <w:t xml:space="preserve"> The United Nations has recommend</w:t>
      </w:r>
      <w:r w:rsidR="005130A1" w:rsidRPr="00E40E60">
        <w:rPr>
          <w:rFonts w:ascii="Times" w:hAnsi="Times" w:cs="Times New Roman"/>
          <w:sz w:val="24"/>
          <w:szCs w:val="24"/>
        </w:rPr>
        <w:t>ed that the president withdraw</w:t>
      </w:r>
      <w:r w:rsidR="00DA1C56" w:rsidRPr="00E40E60">
        <w:rPr>
          <w:rFonts w:ascii="Times" w:hAnsi="Times" w:cs="Times New Roman"/>
          <w:sz w:val="24"/>
          <w:szCs w:val="24"/>
        </w:rPr>
        <w:t xml:space="preserve"> his military from the streets. </w:t>
      </w:r>
    </w:p>
    <w:p w14:paraId="4A9B4BE1" w14:textId="77777777" w:rsidR="000C07D5" w:rsidRPr="00E40E60" w:rsidRDefault="000C07D5" w:rsidP="002652FC">
      <w:pPr>
        <w:pStyle w:val="NoSpacing"/>
        <w:rPr>
          <w:rFonts w:ascii="Times" w:hAnsi="Times" w:cs="Times New Roman"/>
          <w:b/>
          <w:sz w:val="24"/>
          <w:szCs w:val="24"/>
        </w:rPr>
      </w:pPr>
    </w:p>
    <w:p w14:paraId="42BACC89" w14:textId="77777777" w:rsidR="000C07D5" w:rsidRPr="00E40E60" w:rsidRDefault="000C07D5" w:rsidP="002652FC">
      <w:pPr>
        <w:pStyle w:val="NoSpacing"/>
        <w:rPr>
          <w:rFonts w:ascii="Times" w:hAnsi="Times" w:cs="Times New Roman"/>
          <w:sz w:val="24"/>
          <w:szCs w:val="24"/>
        </w:rPr>
      </w:pPr>
      <w:r w:rsidRPr="00E40E60">
        <w:rPr>
          <w:rFonts w:ascii="Times" w:hAnsi="Times" w:cs="Times New Roman"/>
          <w:b/>
          <w:sz w:val="24"/>
          <w:szCs w:val="24"/>
        </w:rPr>
        <w:t>QUESTIONS TO CONSIDER:</w:t>
      </w:r>
    </w:p>
    <w:p w14:paraId="13456D6D" w14:textId="77777777" w:rsidR="006055C8" w:rsidRPr="00E40E60" w:rsidRDefault="006055C8" w:rsidP="006055C8">
      <w:pPr>
        <w:pStyle w:val="NoSpacing"/>
        <w:rPr>
          <w:rFonts w:ascii="Times" w:hAnsi="Times" w:cs="Times New Roman"/>
          <w:sz w:val="24"/>
          <w:szCs w:val="24"/>
        </w:rPr>
      </w:pPr>
      <w:r w:rsidRPr="00E40E60">
        <w:rPr>
          <w:rFonts w:ascii="Times" w:hAnsi="Times" w:cs="Times New Roman"/>
          <w:sz w:val="24"/>
          <w:szCs w:val="24"/>
        </w:rPr>
        <w:t xml:space="preserve">- </w:t>
      </w:r>
      <w:r w:rsidR="000C07D5" w:rsidRPr="00E40E60">
        <w:rPr>
          <w:rFonts w:ascii="Times" w:hAnsi="Times" w:cs="Times New Roman"/>
          <w:sz w:val="24"/>
          <w:szCs w:val="24"/>
        </w:rPr>
        <w:t xml:space="preserve">What should be done to limit the drug production </w:t>
      </w:r>
      <w:r w:rsidRPr="00E40E60">
        <w:rPr>
          <w:rFonts w:ascii="Times" w:hAnsi="Times" w:cs="Times New Roman"/>
          <w:sz w:val="24"/>
          <w:szCs w:val="24"/>
        </w:rPr>
        <w:t xml:space="preserve">specifically </w:t>
      </w:r>
      <w:r w:rsidR="000C07D5" w:rsidRPr="00E40E60">
        <w:rPr>
          <w:rFonts w:ascii="Times" w:hAnsi="Times" w:cs="Times New Roman"/>
          <w:sz w:val="24"/>
          <w:szCs w:val="24"/>
        </w:rPr>
        <w:t>in Mexico?</w:t>
      </w:r>
    </w:p>
    <w:p w14:paraId="6983B747" w14:textId="77777777" w:rsidR="000C07D5" w:rsidRPr="00E40E60" w:rsidRDefault="006055C8" w:rsidP="006055C8">
      <w:pPr>
        <w:pStyle w:val="NoSpacing"/>
        <w:rPr>
          <w:rFonts w:ascii="Times" w:hAnsi="Times" w:cs="Times New Roman"/>
          <w:sz w:val="24"/>
          <w:szCs w:val="24"/>
        </w:rPr>
      </w:pPr>
      <w:r w:rsidRPr="00E40E60">
        <w:rPr>
          <w:rFonts w:ascii="Times" w:hAnsi="Times" w:cs="Times New Roman"/>
          <w:sz w:val="24"/>
          <w:szCs w:val="24"/>
        </w:rPr>
        <w:t>- What are other countries doing to limit drug production and trafficking in their region?</w:t>
      </w:r>
    </w:p>
    <w:p w14:paraId="7D1AFFF9" w14:textId="77777777" w:rsidR="006055C8" w:rsidRPr="00E40E60" w:rsidRDefault="006055C8" w:rsidP="006055C8">
      <w:pPr>
        <w:pStyle w:val="NoSpacing"/>
        <w:rPr>
          <w:rFonts w:ascii="Times" w:hAnsi="Times" w:cs="Times New Roman"/>
          <w:sz w:val="24"/>
          <w:szCs w:val="24"/>
        </w:rPr>
      </w:pPr>
      <w:r w:rsidRPr="00E40E60">
        <w:rPr>
          <w:rFonts w:ascii="Times" w:hAnsi="Times" w:cs="Times New Roman"/>
          <w:sz w:val="24"/>
          <w:szCs w:val="24"/>
        </w:rPr>
        <w:t xml:space="preserve">- </w:t>
      </w:r>
      <w:r w:rsidR="000C07D5" w:rsidRPr="00E40E60">
        <w:rPr>
          <w:rFonts w:ascii="Times" w:hAnsi="Times" w:cs="Times New Roman"/>
          <w:sz w:val="24"/>
          <w:szCs w:val="24"/>
        </w:rPr>
        <w:t xml:space="preserve">How can </w:t>
      </w:r>
      <w:r w:rsidRPr="00E40E60">
        <w:rPr>
          <w:rFonts w:ascii="Times" w:hAnsi="Times" w:cs="Times New Roman"/>
          <w:sz w:val="24"/>
          <w:szCs w:val="24"/>
        </w:rPr>
        <w:t>the Disarmament committee address the issue?</w:t>
      </w:r>
    </w:p>
    <w:p w14:paraId="0FDAE3DA" w14:textId="77777777" w:rsidR="000C07D5" w:rsidRPr="00E40E60" w:rsidRDefault="006055C8" w:rsidP="006055C8">
      <w:pPr>
        <w:pStyle w:val="NoSpacing"/>
        <w:rPr>
          <w:rFonts w:ascii="Times" w:hAnsi="Times" w:cs="Times New Roman"/>
          <w:sz w:val="24"/>
          <w:szCs w:val="24"/>
        </w:rPr>
      </w:pPr>
      <w:r w:rsidRPr="00E40E60">
        <w:rPr>
          <w:rFonts w:ascii="Times" w:hAnsi="Times" w:cs="Times New Roman"/>
          <w:sz w:val="24"/>
          <w:szCs w:val="24"/>
        </w:rPr>
        <w:t>- Will stopping the war mean abandoning the objective?</w:t>
      </w:r>
    </w:p>
    <w:p w14:paraId="5B63E75A" w14:textId="77777777" w:rsidR="000C07D5" w:rsidRPr="00E40E60" w:rsidRDefault="006055C8" w:rsidP="006055C8">
      <w:pPr>
        <w:pStyle w:val="NoSpacing"/>
        <w:rPr>
          <w:rFonts w:ascii="Times" w:hAnsi="Times" w:cs="Times New Roman"/>
          <w:sz w:val="24"/>
          <w:szCs w:val="24"/>
        </w:rPr>
      </w:pPr>
      <w:r w:rsidRPr="00E40E60">
        <w:rPr>
          <w:rFonts w:ascii="Times" w:hAnsi="Times" w:cs="Times New Roman"/>
          <w:sz w:val="24"/>
          <w:szCs w:val="24"/>
        </w:rPr>
        <w:t xml:space="preserve">- </w:t>
      </w:r>
      <w:r w:rsidR="000C07D5" w:rsidRPr="00E40E60">
        <w:rPr>
          <w:rFonts w:ascii="Times" w:hAnsi="Times" w:cs="Times New Roman"/>
          <w:sz w:val="24"/>
          <w:szCs w:val="24"/>
        </w:rPr>
        <w:t xml:space="preserve">What is your </w:t>
      </w:r>
      <w:r w:rsidRPr="00E40E60">
        <w:rPr>
          <w:rFonts w:ascii="Times" w:hAnsi="Times" w:cs="Times New Roman"/>
          <w:sz w:val="24"/>
          <w:szCs w:val="24"/>
        </w:rPr>
        <w:t>government’s</w:t>
      </w:r>
      <w:r w:rsidR="000C07D5" w:rsidRPr="00E40E60">
        <w:rPr>
          <w:rFonts w:ascii="Times" w:hAnsi="Times" w:cs="Times New Roman"/>
          <w:sz w:val="24"/>
          <w:szCs w:val="24"/>
        </w:rPr>
        <w:t xml:space="preserve"> opinion on the war</w:t>
      </w:r>
      <w:r w:rsidRPr="00E40E60">
        <w:rPr>
          <w:rFonts w:ascii="Times" w:hAnsi="Times" w:cs="Times New Roman"/>
          <w:sz w:val="24"/>
          <w:szCs w:val="24"/>
        </w:rPr>
        <w:t xml:space="preserve"> on drugs</w:t>
      </w:r>
      <w:r w:rsidR="000C07D5" w:rsidRPr="00E40E60">
        <w:rPr>
          <w:rFonts w:ascii="Times" w:hAnsi="Times" w:cs="Times New Roman"/>
          <w:sz w:val="24"/>
          <w:szCs w:val="24"/>
        </w:rPr>
        <w:t>?</w:t>
      </w:r>
    </w:p>
    <w:p w14:paraId="22AF5AA3" w14:textId="77777777" w:rsidR="000C07D5" w:rsidRPr="00E40E60" w:rsidRDefault="006055C8" w:rsidP="006055C8">
      <w:pPr>
        <w:pStyle w:val="NoSpacing"/>
        <w:rPr>
          <w:rFonts w:ascii="Times" w:hAnsi="Times" w:cs="Times New Roman"/>
          <w:sz w:val="24"/>
          <w:szCs w:val="24"/>
        </w:rPr>
      </w:pPr>
      <w:r w:rsidRPr="00E40E60">
        <w:rPr>
          <w:rFonts w:ascii="Times" w:hAnsi="Times" w:cs="Times New Roman"/>
          <w:sz w:val="24"/>
          <w:szCs w:val="24"/>
        </w:rPr>
        <w:t xml:space="preserve">- </w:t>
      </w:r>
      <w:r w:rsidR="00DA1C56" w:rsidRPr="00E40E60">
        <w:rPr>
          <w:rFonts w:ascii="Times" w:hAnsi="Times" w:cs="Times New Roman"/>
          <w:sz w:val="24"/>
          <w:szCs w:val="24"/>
        </w:rPr>
        <w:t>Should Mexico follow the UN’s recommendation?</w:t>
      </w:r>
    </w:p>
    <w:p w14:paraId="3C34EB1E" w14:textId="77777777" w:rsidR="00136364" w:rsidRPr="00E40E60" w:rsidRDefault="00136364" w:rsidP="003D4BE1">
      <w:pPr>
        <w:pStyle w:val="NoSpacing"/>
        <w:rPr>
          <w:rFonts w:ascii="Times" w:hAnsi="Times" w:cs="Times New Roman"/>
          <w:b/>
          <w:sz w:val="24"/>
          <w:szCs w:val="24"/>
        </w:rPr>
      </w:pPr>
    </w:p>
    <w:p w14:paraId="2F947F34" w14:textId="1CC8B879" w:rsidR="003D4BE1" w:rsidRPr="00E40E60" w:rsidRDefault="003D4BE1" w:rsidP="003D4BE1">
      <w:pPr>
        <w:pStyle w:val="NoSpacing"/>
        <w:rPr>
          <w:rFonts w:ascii="Times" w:hAnsi="Times" w:cs="Times New Roman"/>
          <w:b/>
          <w:sz w:val="24"/>
          <w:szCs w:val="24"/>
        </w:rPr>
      </w:pPr>
      <w:r w:rsidRPr="00E40E60">
        <w:rPr>
          <w:rFonts w:ascii="Times" w:hAnsi="Times" w:cs="Times New Roman"/>
          <w:b/>
          <w:sz w:val="24"/>
          <w:szCs w:val="24"/>
        </w:rPr>
        <w:t>HELPFUL LINKS:</w:t>
      </w:r>
    </w:p>
    <w:p w14:paraId="6EE0C328" w14:textId="77777777" w:rsidR="009E227D" w:rsidRPr="00E40E60" w:rsidRDefault="00F3053B" w:rsidP="0075380D">
      <w:pPr>
        <w:pStyle w:val="NoSpacing"/>
        <w:rPr>
          <w:rFonts w:ascii="Times" w:hAnsi="Times" w:cs="Times New Roman"/>
          <w:sz w:val="24"/>
          <w:szCs w:val="24"/>
        </w:rPr>
      </w:pPr>
      <w:r w:rsidRPr="00E40E60">
        <w:rPr>
          <w:rFonts w:ascii="Times" w:hAnsi="Times" w:cs="Times New Roman"/>
          <w:sz w:val="24"/>
          <w:szCs w:val="24"/>
        </w:rPr>
        <w:t>United Nat</w:t>
      </w:r>
      <w:r w:rsidR="009E227D" w:rsidRPr="00E40E60">
        <w:rPr>
          <w:rFonts w:ascii="Times" w:hAnsi="Times" w:cs="Times New Roman"/>
          <w:sz w:val="24"/>
          <w:szCs w:val="24"/>
        </w:rPr>
        <w:t>ions Office on Drugs and Crime:</w:t>
      </w:r>
    </w:p>
    <w:p w14:paraId="3C843271" w14:textId="22F27E97" w:rsidR="00F3053B" w:rsidRPr="0075380D" w:rsidRDefault="00692FB6" w:rsidP="0075380D">
      <w:pPr>
        <w:spacing w:after="0" w:line="240" w:lineRule="auto"/>
        <w:rPr>
          <w:rFonts w:ascii="Times" w:hAnsi="Times"/>
          <w:color w:val="0000FF"/>
          <w:sz w:val="24"/>
          <w:szCs w:val="24"/>
        </w:rPr>
      </w:pPr>
      <w:hyperlink r:id="rId8" w:history="1">
        <w:r w:rsidR="009E227D" w:rsidRPr="0075380D">
          <w:rPr>
            <w:rFonts w:ascii="Times" w:hAnsi="Times"/>
            <w:color w:val="0000FF"/>
            <w:sz w:val="24"/>
            <w:szCs w:val="24"/>
          </w:rPr>
          <w:t>http://www.unodc.org</w:t>
        </w:r>
      </w:hyperlink>
    </w:p>
    <w:p w14:paraId="2BCF4677" w14:textId="77777777" w:rsidR="0075380D" w:rsidRDefault="0075380D" w:rsidP="0075380D">
      <w:pPr>
        <w:pStyle w:val="NoSpacing"/>
        <w:rPr>
          <w:rFonts w:ascii="Times" w:hAnsi="Times" w:cs="Times New Roman"/>
          <w:sz w:val="24"/>
          <w:szCs w:val="24"/>
        </w:rPr>
      </w:pPr>
    </w:p>
    <w:p w14:paraId="72F72114" w14:textId="77777777" w:rsidR="0075380D" w:rsidRDefault="003D4BE1" w:rsidP="0075380D">
      <w:pPr>
        <w:pStyle w:val="NoSpacing"/>
        <w:rPr>
          <w:rFonts w:ascii="Times" w:hAnsi="Times" w:cs="Times New Roman"/>
          <w:sz w:val="24"/>
          <w:szCs w:val="24"/>
        </w:rPr>
      </w:pPr>
      <w:r w:rsidRPr="00E40E60">
        <w:rPr>
          <w:rFonts w:ascii="Times" w:hAnsi="Times" w:cs="Times New Roman"/>
          <w:sz w:val="24"/>
          <w:szCs w:val="24"/>
        </w:rPr>
        <w:t xml:space="preserve">CIA </w:t>
      </w:r>
      <w:r w:rsidR="00933B72" w:rsidRPr="00E40E60">
        <w:rPr>
          <w:rFonts w:ascii="Times" w:hAnsi="Times" w:cs="Times New Roman"/>
          <w:sz w:val="24"/>
          <w:szCs w:val="24"/>
        </w:rPr>
        <w:t>Central Intelligence Agency:</w:t>
      </w:r>
      <w:r w:rsidRPr="00E40E60">
        <w:rPr>
          <w:rFonts w:ascii="Times" w:hAnsi="Times" w:cs="Times New Roman"/>
          <w:sz w:val="24"/>
          <w:szCs w:val="24"/>
        </w:rPr>
        <w:t xml:space="preserve"> </w:t>
      </w:r>
    </w:p>
    <w:p w14:paraId="368FFDC1" w14:textId="0DBCE6E4" w:rsidR="003D4BE1" w:rsidRPr="0075380D" w:rsidRDefault="00692FB6" w:rsidP="0075380D">
      <w:pPr>
        <w:spacing w:after="0" w:line="240" w:lineRule="auto"/>
        <w:rPr>
          <w:rFonts w:ascii="Times" w:hAnsi="Times"/>
          <w:color w:val="0000FF"/>
          <w:sz w:val="24"/>
          <w:szCs w:val="24"/>
        </w:rPr>
      </w:pPr>
      <w:hyperlink r:id="rId9" w:history="1">
        <w:r w:rsidR="003D4BE1" w:rsidRPr="0075380D">
          <w:rPr>
            <w:rFonts w:ascii="Times" w:hAnsi="Times"/>
            <w:color w:val="0000FF"/>
            <w:sz w:val="24"/>
            <w:szCs w:val="24"/>
          </w:rPr>
          <w:t>https://www.cia.gov/library/publications/the-world-factbook/</w:t>
        </w:r>
      </w:hyperlink>
    </w:p>
    <w:p w14:paraId="4D06B3BF" w14:textId="77777777" w:rsidR="003D4BE1" w:rsidRPr="00E40E60" w:rsidRDefault="003D4BE1" w:rsidP="0075380D">
      <w:pPr>
        <w:pStyle w:val="NoSpacing"/>
        <w:rPr>
          <w:rFonts w:ascii="Times" w:hAnsi="Times" w:cs="Times New Roman"/>
          <w:sz w:val="24"/>
          <w:szCs w:val="24"/>
        </w:rPr>
      </w:pPr>
    </w:p>
    <w:p w14:paraId="152A900A" w14:textId="77777777" w:rsidR="00136364" w:rsidRPr="0075380D" w:rsidRDefault="00136364" w:rsidP="0075380D">
      <w:pPr>
        <w:pStyle w:val="NoSpacing"/>
        <w:rPr>
          <w:rFonts w:ascii="Times" w:hAnsi="Times" w:cs="Times New Roman"/>
          <w:sz w:val="24"/>
          <w:szCs w:val="24"/>
        </w:rPr>
      </w:pPr>
      <w:r w:rsidRPr="0075380D">
        <w:rPr>
          <w:rFonts w:ascii="Times" w:hAnsi="Times" w:cs="Times New Roman"/>
          <w:sz w:val="24"/>
          <w:szCs w:val="24"/>
        </w:rPr>
        <w:t>Information on Mexico:</w:t>
      </w:r>
    </w:p>
    <w:p w14:paraId="1CE48775" w14:textId="77777777" w:rsidR="00136364" w:rsidRPr="0075380D" w:rsidRDefault="00692FB6" w:rsidP="0075380D">
      <w:pPr>
        <w:pStyle w:val="NoSpacing"/>
        <w:rPr>
          <w:rFonts w:ascii="Times" w:hAnsi="Times"/>
          <w:sz w:val="24"/>
          <w:szCs w:val="24"/>
        </w:rPr>
      </w:pPr>
      <w:hyperlink r:id="rId10" w:history="1">
        <w:r w:rsidR="00136364" w:rsidRPr="0075380D">
          <w:rPr>
            <w:rStyle w:val="Hyperlink"/>
            <w:rFonts w:ascii="Times" w:hAnsi="Times"/>
            <w:sz w:val="24"/>
            <w:szCs w:val="24"/>
            <w:u w:val="none"/>
          </w:rPr>
          <w:t>http://www.state.gov/r/pa/ei/bgn/35749.htm</w:t>
        </w:r>
      </w:hyperlink>
    </w:p>
    <w:p w14:paraId="062D5359" w14:textId="77777777" w:rsidR="00136364" w:rsidRPr="0075380D" w:rsidRDefault="00136364" w:rsidP="0075380D">
      <w:pPr>
        <w:pStyle w:val="NoSpacing"/>
        <w:rPr>
          <w:rFonts w:ascii="Times" w:hAnsi="Times"/>
          <w:sz w:val="24"/>
          <w:szCs w:val="24"/>
        </w:rPr>
      </w:pPr>
      <w:r w:rsidRPr="0075380D">
        <w:rPr>
          <w:rFonts w:ascii="Times" w:hAnsi="Times"/>
          <w:sz w:val="24"/>
          <w:szCs w:val="24"/>
        </w:rPr>
        <w:br/>
        <w:t>Mexican drug war:</w:t>
      </w:r>
    </w:p>
    <w:p w14:paraId="13E32785" w14:textId="77777777" w:rsidR="00136364" w:rsidRPr="0075380D" w:rsidRDefault="005130A1" w:rsidP="0075380D">
      <w:pPr>
        <w:pStyle w:val="NoSpacing"/>
        <w:rPr>
          <w:rFonts w:ascii="Times" w:hAnsi="Times"/>
          <w:color w:val="0000FF"/>
          <w:sz w:val="24"/>
          <w:szCs w:val="24"/>
        </w:rPr>
      </w:pPr>
      <w:r w:rsidRPr="0075380D">
        <w:fldChar w:fldCharType="begin"/>
      </w:r>
      <w:r w:rsidRPr="0075380D">
        <w:rPr>
          <w:rFonts w:ascii="Times" w:hAnsi="Times"/>
          <w:color w:val="0000FF"/>
          <w:sz w:val="24"/>
          <w:szCs w:val="24"/>
        </w:rPr>
        <w:instrText xml:space="preserve"> HYPERLINK "http://www.cbc.ca/documentaries/passionateeyeshowcase/2010/mexicodrugwar/" \t "_blank" </w:instrText>
      </w:r>
      <w:r w:rsidRPr="0075380D">
        <w:fldChar w:fldCharType="separate"/>
      </w:r>
      <w:r w:rsidR="00136364" w:rsidRPr="0075380D">
        <w:rPr>
          <w:rStyle w:val="Hyperlink"/>
          <w:rFonts w:ascii="Times" w:hAnsi="Times" w:cs="Arial"/>
          <w:sz w:val="24"/>
          <w:szCs w:val="24"/>
          <w:u w:val="none"/>
          <w:shd w:val="clear" w:color="auto" w:fill="FFFFFF"/>
        </w:rPr>
        <w:t>http://www.cbc.ca/documentaries/passionateeyeshowcase/2010/mexicodrugwar/</w:t>
      </w:r>
      <w:r w:rsidRPr="0075380D">
        <w:rPr>
          <w:rStyle w:val="Hyperlink"/>
          <w:rFonts w:ascii="Times" w:hAnsi="Times" w:cs="Arial"/>
          <w:sz w:val="24"/>
          <w:szCs w:val="24"/>
          <w:u w:val="none"/>
          <w:shd w:val="clear" w:color="auto" w:fill="FFFFFF"/>
        </w:rPr>
        <w:fldChar w:fldCharType="end"/>
      </w:r>
    </w:p>
    <w:p w14:paraId="0C6FD6E9" w14:textId="77777777" w:rsidR="00136364" w:rsidRPr="0075380D" w:rsidRDefault="00136364" w:rsidP="0075380D">
      <w:pPr>
        <w:pStyle w:val="NoSpacing"/>
        <w:rPr>
          <w:rFonts w:ascii="Times" w:hAnsi="Times"/>
          <w:sz w:val="24"/>
          <w:szCs w:val="24"/>
        </w:rPr>
      </w:pPr>
    </w:p>
    <w:p w14:paraId="399467F6" w14:textId="77777777" w:rsidR="00136364" w:rsidRPr="0075380D" w:rsidRDefault="00136364" w:rsidP="0075380D">
      <w:pPr>
        <w:pStyle w:val="NoSpacing"/>
        <w:rPr>
          <w:rFonts w:ascii="Times" w:hAnsi="Times"/>
          <w:sz w:val="24"/>
          <w:szCs w:val="24"/>
        </w:rPr>
      </w:pPr>
      <w:r w:rsidRPr="0075380D">
        <w:rPr>
          <w:rFonts w:ascii="Times" w:hAnsi="Times"/>
          <w:sz w:val="24"/>
          <w:szCs w:val="24"/>
        </w:rPr>
        <w:t>Plan Merida</w:t>
      </w:r>
    </w:p>
    <w:p w14:paraId="0D650E81" w14:textId="77777777" w:rsidR="00785A66" w:rsidRPr="0075380D" w:rsidRDefault="00692FB6" w:rsidP="0075380D">
      <w:pPr>
        <w:pStyle w:val="NoSpacing"/>
        <w:rPr>
          <w:rFonts w:ascii="Times" w:hAnsi="Times"/>
          <w:sz w:val="24"/>
          <w:szCs w:val="24"/>
        </w:rPr>
      </w:pPr>
      <w:hyperlink r:id="rId11" w:history="1">
        <w:r w:rsidR="00785A66" w:rsidRPr="0075380D">
          <w:rPr>
            <w:rStyle w:val="Hyperlink"/>
            <w:rFonts w:ascii="Times" w:hAnsi="Times"/>
            <w:sz w:val="24"/>
            <w:szCs w:val="24"/>
            <w:u w:val="none"/>
          </w:rPr>
          <w:t>http://pressenza.com/npermalink/caravan-for-peace-demands-end-to-us-plan-merida</w:t>
        </w:r>
      </w:hyperlink>
    </w:p>
    <w:p w14:paraId="78EA1EEF" w14:textId="77777777" w:rsidR="00785A66" w:rsidRPr="0075380D" w:rsidRDefault="00785A66" w:rsidP="0075380D">
      <w:pPr>
        <w:pStyle w:val="NoSpacing"/>
        <w:rPr>
          <w:rFonts w:ascii="Times" w:hAnsi="Times"/>
          <w:sz w:val="24"/>
          <w:szCs w:val="24"/>
        </w:rPr>
      </w:pPr>
    </w:p>
    <w:p w14:paraId="48B1C03E" w14:textId="77777777" w:rsidR="00785A66" w:rsidRPr="0075380D" w:rsidRDefault="00785A66" w:rsidP="0075380D">
      <w:pPr>
        <w:pStyle w:val="NoSpacing"/>
        <w:rPr>
          <w:rFonts w:ascii="Times" w:hAnsi="Times"/>
          <w:sz w:val="24"/>
          <w:szCs w:val="24"/>
        </w:rPr>
      </w:pPr>
      <w:r w:rsidRPr="0075380D">
        <w:rPr>
          <w:rFonts w:ascii="Times" w:hAnsi="Times"/>
          <w:sz w:val="24"/>
          <w:szCs w:val="24"/>
        </w:rPr>
        <w:t>Events during the Mexican Drug War</w:t>
      </w:r>
    </w:p>
    <w:p w14:paraId="6628E975" w14:textId="77777777" w:rsidR="00785A66" w:rsidRPr="0075380D" w:rsidRDefault="00692FB6" w:rsidP="0075380D">
      <w:pPr>
        <w:pStyle w:val="NoSpacing"/>
        <w:rPr>
          <w:rStyle w:val="Hyperlink"/>
          <w:rFonts w:ascii="Times" w:hAnsi="Times"/>
          <w:sz w:val="24"/>
          <w:szCs w:val="24"/>
          <w:u w:val="none"/>
        </w:rPr>
      </w:pPr>
      <w:hyperlink r:id="rId12" w:anchor="/its-a-war" w:history="1">
        <w:r w:rsidR="00785A66" w:rsidRPr="0075380D">
          <w:rPr>
            <w:rStyle w:val="Hyperlink"/>
            <w:rFonts w:ascii="Times" w:hAnsi="Times"/>
            <w:sz w:val="24"/>
            <w:szCs w:val="24"/>
            <w:u w:val="none"/>
          </w:rPr>
          <w:t>http://projects.latimes.com/mexico-drug-war/#/its-a-war</w:t>
        </w:r>
      </w:hyperlink>
    </w:p>
    <w:p w14:paraId="4A910CAA" w14:textId="77777777" w:rsidR="002C5EC7" w:rsidRPr="0075380D" w:rsidRDefault="002C5EC7" w:rsidP="0075380D">
      <w:pPr>
        <w:pStyle w:val="NoSpacing"/>
        <w:rPr>
          <w:rStyle w:val="Hyperlink"/>
          <w:rFonts w:ascii="Times" w:hAnsi="Times"/>
          <w:sz w:val="24"/>
          <w:szCs w:val="24"/>
        </w:rPr>
      </w:pPr>
    </w:p>
    <w:p w14:paraId="399FA376" w14:textId="77777777" w:rsidR="002C5EC7" w:rsidRPr="0075380D" w:rsidRDefault="00F3053B" w:rsidP="0075380D">
      <w:pPr>
        <w:pStyle w:val="NoSpacing"/>
        <w:rPr>
          <w:rStyle w:val="Hyperlink"/>
          <w:rFonts w:ascii="Times" w:hAnsi="Times"/>
          <w:color w:val="auto"/>
          <w:sz w:val="24"/>
          <w:szCs w:val="24"/>
          <w:u w:val="none"/>
        </w:rPr>
      </w:pPr>
      <w:r w:rsidRPr="0075380D">
        <w:rPr>
          <w:rStyle w:val="Hyperlink"/>
          <w:rFonts w:ascii="Times" w:hAnsi="Times"/>
          <w:color w:val="auto"/>
          <w:sz w:val="24"/>
          <w:szCs w:val="24"/>
          <w:u w:val="none"/>
        </w:rPr>
        <w:t>The Christian S</w:t>
      </w:r>
      <w:r w:rsidR="002C5EC7" w:rsidRPr="0075380D">
        <w:rPr>
          <w:rStyle w:val="Hyperlink"/>
          <w:rFonts w:ascii="Times" w:hAnsi="Times"/>
          <w:color w:val="auto"/>
          <w:sz w:val="24"/>
          <w:szCs w:val="24"/>
          <w:u w:val="none"/>
        </w:rPr>
        <w:t>cie</w:t>
      </w:r>
      <w:r w:rsidRPr="0075380D">
        <w:rPr>
          <w:rStyle w:val="Hyperlink"/>
          <w:rFonts w:ascii="Times" w:hAnsi="Times"/>
          <w:color w:val="auto"/>
          <w:sz w:val="24"/>
          <w:szCs w:val="24"/>
          <w:u w:val="none"/>
        </w:rPr>
        <w:t>nce M</w:t>
      </w:r>
      <w:r w:rsidR="002C5EC7" w:rsidRPr="0075380D">
        <w:rPr>
          <w:rStyle w:val="Hyperlink"/>
          <w:rFonts w:ascii="Times" w:hAnsi="Times"/>
          <w:color w:val="auto"/>
          <w:sz w:val="24"/>
          <w:szCs w:val="24"/>
          <w:u w:val="none"/>
        </w:rPr>
        <w:t>onitor (article)</w:t>
      </w:r>
    </w:p>
    <w:p w14:paraId="3C4EA735" w14:textId="77777777" w:rsidR="002C5EC7" w:rsidRPr="0075380D" w:rsidRDefault="00692FB6" w:rsidP="0075380D">
      <w:pPr>
        <w:pStyle w:val="NoSpacing"/>
        <w:rPr>
          <w:rFonts w:ascii="Times" w:hAnsi="Times" w:cs="Times New Roman"/>
          <w:color w:val="0000FF"/>
          <w:sz w:val="24"/>
          <w:szCs w:val="24"/>
        </w:rPr>
      </w:pPr>
      <w:hyperlink r:id="rId13" w:history="1">
        <w:r w:rsidR="002C5EC7" w:rsidRPr="0075380D">
          <w:rPr>
            <w:rStyle w:val="Hyperlink"/>
            <w:rFonts w:ascii="Times" w:hAnsi="Times" w:cs="Times New Roman"/>
            <w:sz w:val="24"/>
            <w:szCs w:val="24"/>
            <w:u w:val="none"/>
          </w:rPr>
          <w:t>http://www.csmonitor.com/World/2010/0224/UN-Latin-America-undermining-drug-war-by-decriminalizing-drugs</w:t>
        </w:r>
      </w:hyperlink>
    </w:p>
    <w:p w14:paraId="30715EB7" w14:textId="77777777" w:rsidR="002C5EC7" w:rsidRPr="0075380D" w:rsidRDefault="002C5EC7" w:rsidP="0075380D">
      <w:pPr>
        <w:pStyle w:val="NoSpacing"/>
        <w:rPr>
          <w:rFonts w:ascii="Times" w:hAnsi="Times" w:cs="Times New Roman"/>
          <w:sz w:val="24"/>
          <w:szCs w:val="24"/>
        </w:rPr>
      </w:pPr>
    </w:p>
    <w:p w14:paraId="084B70BE" w14:textId="77777777" w:rsidR="00724D5C" w:rsidRPr="0075380D" w:rsidRDefault="00724D5C" w:rsidP="0075380D">
      <w:pPr>
        <w:spacing w:after="0" w:line="240" w:lineRule="auto"/>
        <w:rPr>
          <w:rFonts w:ascii="Times" w:hAnsi="Times"/>
          <w:sz w:val="24"/>
          <w:szCs w:val="24"/>
        </w:rPr>
      </w:pPr>
      <w:proofErr w:type="gramStart"/>
      <w:r w:rsidRPr="0075380D">
        <w:rPr>
          <w:rFonts w:ascii="Times" w:hAnsi="Times"/>
          <w:sz w:val="24"/>
          <w:szCs w:val="24"/>
        </w:rPr>
        <w:t>stopthedrugwar.org</w:t>
      </w:r>
      <w:proofErr w:type="gramEnd"/>
      <w:r w:rsidRPr="0075380D">
        <w:rPr>
          <w:rFonts w:ascii="Times" w:hAnsi="Times"/>
          <w:sz w:val="24"/>
          <w:szCs w:val="24"/>
        </w:rPr>
        <w:t xml:space="preserve"> – Feature: UN, Western Nations Complicit in Drug Offender Executions, Report says</w:t>
      </w:r>
    </w:p>
    <w:p w14:paraId="5130EFD4" w14:textId="77777777" w:rsidR="00785A66" w:rsidRPr="0075380D" w:rsidRDefault="00692FB6" w:rsidP="0075380D">
      <w:pPr>
        <w:spacing w:after="0" w:line="240" w:lineRule="auto"/>
        <w:rPr>
          <w:rFonts w:ascii="Times" w:hAnsi="Times"/>
          <w:sz w:val="24"/>
          <w:szCs w:val="24"/>
        </w:rPr>
      </w:pPr>
      <w:hyperlink r:id="rId14" w:history="1">
        <w:r w:rsidR="00724D5C" w:rsidRPr="0075380D">
          <w:rPr>
            <w:rStyle w:val="Hyperlink"/>
            <w:rFonts w:ascii="Times" w:hAnsi="Times"/>
            <w:sz w:val="24"/>
            <w:szCs w:val="24"/>
            <w:u w:val="none"/>
          </w:rPr>
          <w:t>http://stopthedrugwar.org/chronicle/2010/jun/25/feature_un_western_nations_compl</w:t>
        </w:r>
      </w:hyperlink>
    </w:p>
    <w:p w14:paraId="5D6D8ACE" w14:textId="77777777" w:rsidR="003D4BE1" w:rsidRPr="0075380D" w:rsidRDefault="003D4BE1" w:rsidP="0075380D">
      <w:pPr>
        <w:pStyle w:val="NoSpacing"/>
        <w:rPr>
          <w:rFonts w:ascii="Times" w:hAnsi="Times" w:cs="Times New Roman"/>
          <w:sz w:val="24"/>
          <w:szCs w:val="24"/>
        </w:rPr>
      </w:pPr>
    </w:p>
    <w:p w14:paraId="4E72E52A" w14:textId="77777777" w:rsidR="00F3053B" w:rsidRPr="0075380D" w:rsidRDefault="00F3053B" w:rsidP="0075380D">
      <w:pPr>
        <w:spacing w:after="0" w:line="240" w:lineRule="auto"/>
        <w:rPr>
          <w:rFonts w:ascii="Times" w:hAnsi="Times"/>
          <w:sz w:val="24"/>
          <w:szCs w:val="24"/>
        </w:rPr>
      </w:pPr>
      <w:r w:rsidRPr="0075380D">
        <w:rPr>
          <w:rFonts w:ascii="Times" w:hAnsi="Times"/>
          <w:sz w:val="24"/>
          <w:szCs w:val="24"/>
        </w:rPr>
        <w:t>The Christian Science Monitor (article) – UN questions Mexican Army’s role in drug war</w:t>
      </w:r>
    </w:p>
    <w:p w14:paraId="28CE5E6A" w14:textId="77777777" w:rsidR="00724D5C" w:rsidRPr="0075380D" w:rsidRDefault="00692FB6" w:rsidP="0075380D">
      <w:pPr>
        <w:pStyle w:val="NoSpacing"/>
        <w:rPr>
          <w:rFonts w:ascii="Times" w:hAnsi="Times" w:cs="Times New Roman"/>
          <w:sz w:val="24"/>
          <w:szCs w:val="24"/>
        </w:rPr>
      </w:pPr>
      <w:hyperlink r:id="rId15" w:history="1">
        <w:r w:rsidR="00F3053B" w:rsidRPr="0075380D">
          <w:rPr>
            <w:rStyle w:val="Hyperlink"/>
            <w:rFonts w:ascii="Times" w:hAnsi="Times"/>
            <w:sz w:val="24"/>
            <w:szCs w:val="24"/>
            <w:u w:val="none"/>
          </w:rPr>
          <w:t>http://www.csmonitor.com/World/Americas/2011/0401/UN-questions-Mexican-Army-s-role-in-drug-war</w:t>
        </w:r>
      </w:hyperlink>
    </w:p>
    <w:p w14:paraId="1008E067" w14:textId="77777777" w:rsidR="003D4BE1" w:rsidRPr="00E40E60" w:rsidRDefault="003D4BE1" w:rsidP="000C07D5">
      <w:pPr>
        <w:pStyle w:val="NoSpacing"/>
        <w:ind w:left="720"/>
        <w:rPr>
          <w:rFonts w:ascii="Times" w:hAnsi="Times" w:cs="Times New Roman"/>
          <w:sz w:val="24"/>
          <w:szCs w:val="24"/>
        </w:rPr>
      </w:pPr>
    </w:p>
    <w:p w14:paraId="3F95855E" w14:textId="77777777" w:rsidR="00CD4D37" w:rsidRDefault="00CD4D37">
      <w:pPr>
        <w:rPr>
          <w:rFonts w:ascii="Times" w:hAnsi="Times" w:cs="Times New Roman"/>
          <w:sz w:val="24"/>
          <w:szCs w:val="24"/>
        </w:rPr>
      </w:pPr>
      <w:r>
        <w:rPr>
          <w:rFonts w:ascii="Times" w:hAnsi="Times" w:cs="Times New Roman"/>
          <w:sz w:val="24"/>
          <w:szCs w:val="24"/>
        </w:rPr>
        <w:br w:type="page"/>
      </w:r>
    </w:p>
    <w:p w14:paraId="662A3898" w14:textId="5540D1FD" w:rsidR="003D4BE1" w:rsidRPr="00E40E60" w:rsidRDefault="003D4BE1" w:rsidP="00CD4D37">
      <w:pPr>
        <w:pStyle w:val="NoSpacing"/>
        <w:jc w:val="center"/>
        <w:rPr>
          <w:rFonts w:ascii="Times" w:hAnsi="Times" w:cs="Times New Roman"/>
          <w:sz w:val="36"/>
          <w:szCs w:val="36"/>
        </w:rPr>
      </w:pPr>
      <w:r w:rsidRPr="00E40E60">
        <w:rPr>
          <w:rFonts w:ascii="Times" w:hAnsi="Times"/>
          <w:b/>
          <w:bCs/>
          <w:sz w:val="36"/>
          <w:szCs w:val="36"/>
          <w:u w:val="single"/>
        </w:rPr>
        <w:lastRenderedPageBreak/>
        <w:t>Disarmament Committee Background Statement</w:t>
      </w:r>
    </w:p>
    <w:p w14:paraId="7CCA0A10" w14:textId="3064BF91" w:rsidR="003D4BE1" w:rsidRPr="00E40E60" w:rsidRDefault="003D4BE1" w:rsidP="003D4BE1">
      <w:pPr>
        <w:rPr>
          <w:rFonts w:ascii="Times" w:hAnsi="Times" w:cs="Times New Roman"/>
          <w:b/>
          <w:bCs/>
          <w:sz w:val="24"/>
          <w:szCs w:val="24"/>
        </w:rPr>
      </w:pPr>
    </w:p>
    <w:p w14:paraId="6DF108C3" w14:textId="28968B9D" w:rsidR="003D4BE1" w:rsidRPr="00E40E60" w:rsidRDefault="003D4BE1" w:rsidP="009704C6">
      <w:pPr>
        <w:jc w:val="both"/>
        <w:rPr>
          <w:rFonts w:ascii="Times" w:hAnsi="Times" w:cs="Times New Roman"/>
          <w:i/>
          <w:sz w:val="24"/>
          <w:szCs w:val="24"/>
        </w:rPr>
      </w:pPr>
      <w:r w:rsidRPr="00E40E60">
        <w:rPr>
          <w:rFonts w:ascii="Times" w:hAnsi="Times" w:cs="Times New Roman"/>
          <w:b/>
          <w:bCs/>
          <w:i/>
          <w:sz w:val="24"/>
          <w:szCs w:val="24"/>
          <w:u w:val="single"/>
        </w:rPr>
        <w:t>Procedural Reminder:</w:t>
      </w:r>
      <w:r w:rsidRPr="00E40E60">
        <w:rPr>
          <w:rFonts w:ascii="Times" w:hAnsi="Times" w:cs="Times New Roman"/>
          <w:b/>
          <w:bCs/>
          <w:i/>
          <w:sz w:val="24"/>
          <w:szCs w:val="24"/>
        </w:rPr>
        <w:t xml:space="preserve"> </w:t>
      </w:r>
      <w:r w:rsidRPr="00E40E60">
        <w:rPr>
          <w:rFonts w:ascii="Times" w:hAnsi="Times" w:cs="Times New Roman"/>
          <w:i/>
          <w:sz w:val="24"/>
          <w:szCs w:val="24"/>
        </w:rPr>
        <w:t xml:space="preserve">Delegates are reminded that at the PACMUN Conference, they are </w:t>
      </w:r>
      <w:r w:rsidRPr="00E40E60">
        <w:rPr>
          <w:rFonts w:ascii="Times" w:hAnsi="Times" w:cs="Times New Roman"/>
          <w:b/>
          <w:bCs/>
          <w:i/>
          <w:sz w:val="24"/>
          <w:szCs w:val="24"/>
          <w:u w:val="single"/>
        </w:rPr>
        <w:t>not</w:t>
      </w:r>
      <w:r w:rsidRPr="00E40E60">
        <w:rPr>
          <w:rFonts w:ascii="Times" w:hAnsi="Times" w:cs="Times New Roman"/>
          <w:b/>
          <w:bCs/>
          <w:i/>
          <w:sz w:val="24"/>
          <w:szCs w:val="24"/>
        </w:rPr>
        <w:t xml:space="preserve"> </w:t>
      </w:r>
      <w:r w:rsidRPr="00E40E60">
        <w:rPr>
          <w:rFonts w:ascii="Times" w:hAnsi="Times" w:cs="Times New Roman"/>
          <w:i/>
          <w:sz w:val="24"/>
          <w:szCs w:val="24"/>
        </w:rPr>
        <w:t>expected to arrive with complete resolutions. Delegates are expected to prepare a policy statement that can be read in one minute and three solid operative clauses with which to caucus and kick-off debates. Resolutions are expected to emerge from the debates in the committees.</w:t>
      </w:r>
    </w:p>
    <w:p w14:paraId="52EA11E8" w14:textId="7D552F72" w:rsidR="003D4BE1" w:rsidRPr="00E40E60" w:rsidRDefault="0075380D" w:rsidP="003D4BE1">
      <w:pPr>
        <w:pStyle w:val="NoSpacing"/>
        <w:rPr>
          <w:rFonts w:ascii="Times" w:hAnsi="Times" w:cs="Times New Roman"/>
          <w:b/>
          <w:bCs/>
          <w:sz w:val="24"/>
          <w:szCs w:val="24"/>
        </w:rPr>
      </w:pPr>
      <w:r>
        <w:rPr>
          <w:rFonts w:ascii="Times" w:hAnsi="Times" w:cs="Times New Roman"/>
          <w:b/>
          <w:bCs/>
          <w:sz w:val="24"/>
          <w:szCs w:val="24"/>
        </w:rPr>
        <w:t>TOPIC</w:t>
      </w:r>
      <w:r w:rsidR="009C0793" w:rsidRPr="00E40E60">
        <w:rPr>
          <w:rFonts w:ascii="Times" w:hAnsi="Times" w:cs="Times New Roman"/>
          <w:b/>
          <w:bCs/>
          <w:sz w:val="24"/>
          <w:szCs w:val="24"/>
        </w:rPr>
        <w:tab/>
      </w:r>
      <w:r w:rsidR="00692FB6">
        <w:rPr>
          <w:rFonts w:ascii="Times" w:hAnsi="Times" w:cs="Times New Roman"/>
          <w:b/>
          <w:bCs/>
          <w:sz w:val="24"/>
          <w:szCs w:val="24"/>
        </w:rPr>
        <w:t>ILLEGAL SMALL ARM</w:t>
      </w:r>
      <w:bookmarkStart w:id="0" w:name="_GoBack"/>
      <w:bookmarkEnd w:id="0"/>
      <w:r w:rsidR="003D4BE1" w:rsidRPr="00E40E60">
        <w:rPr>
          <w:rFonts w:ascii="Times" w:hAnsi="Times" w:cs="Times New Roman"/>
          <w:b/>
          <w:bCs/>
          <w:sz w:val="24"/>
          <w:szCs w:val="24"/>
        </w:rPr>
        <w:t xml:space="preserve"> DEALING IN COLOMBIA</w:t>
      </w:r>
    </w:p>
    <w:p w14:paraId="78BDCEDD" w14:textId="25765CEF" w:rsidR="003D4BE1" w:rsidRPr="00E40E60" w:rsidRDefault="003D4BE1" w:rsidP="003D4BE1">
      <w:pPr>
        <w:pStyle w:val="NoSpacing"/>
        <w:rPr>
          <w:rFonts w:ascii="Times" w:hAnsi="Times" w:cs="Times New Roman"/>
          <w:b/>
          <w:bCs/>
          <w:sz w:val="24"/>
          <w:szCs w:val="24"/>
        </w:rPr>
      </w:pPr>
      <w:r w:rsidRPr="00E40E60">
        <w:rPr>
          <w:rFonts w:ascii="Times" w:hAnsi="Times" w:cs="Times New Roman"/>
          <w:b/>
          <w:bCs/>
          <w:noProof/>
          <w:sz w:val="24"/>
          <w:szCs w:val="24"/>
        </w:rPr>
        <w:drawing>
          <wp:anchor distT="0" distB="0" distL="114300" distR="114300" simplePos="0" relativeHeight="251656192" behindDoc="0" locked="0" layoutInCell="1" allowOverlap="1" wp14:anchorId="64CA834C" wp14:editId="7B2EF53C">
            <wp:simplePos x="0" y="0"/>
            <wp:positionH relativeFrom="column">
              <wp:posOffset>3632200</wp:posOffset>
            </wp:positionH>
            <wp:positionV relativeFrom="paragraph">
              <wp:posOffset>8890</wp:posOffset>
            </wp:positionV>
            <wp:extent cx="2311400" cy="3467100"/>
            <wp:effectExtent l="0" t="0" r="0" b="12700"/>
            <wp:wrapTight wrapText="bothSides">
              <wp:wrapPolygon edited="0">
                <wp:start x="0" y="0"/>
                <wp:lineTo x="0" y="21521"/>
                <wp:lineTo x="21363" y="21521"/>
                <wp:lineTo x="21363" y="0"/>
                <wp:lineTo x="0" y="0"/>
              </wp:wrapPolygon>
            </wp:wrapTight>
            <wp:docPr id="61" name="Picture 61" descr="::::Desktop:170px-Gun_pyre_in_Uhuru_Gardens,_Nairo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170px-Gun_pyre_in_Uhuru_Gardens,_Nairobi.jpg"/>
                    <pic:cNvPicPr>
                      <a:picLocks noChangeAspect="1" noChangeArrowheads="1"/>
                    </pic:cNvPicPr>
                  </pic:nvPicPr>
                  <pic:blipFill>
                    <a:blip r:embed="rId16" cstate="print"/>
                    <a:srcRect/>
                    <a:stretch>
                      <a:fillRect/>
                    </a:stretch>
                  </pic:blipFill>
                  <pic:spPr bwMode="auto">
                    <a:xfrm>
                      <a:off x="0" y="0"/>
                      <a:ext cx="2311400" cy="3467100"/>
                    </a:xfrm>
                    <a:prstGeom prst="rect">
                      <a:avLst/>
                    </a:prstGeom>
                    <a:noFill/>
                    <a:ln w="9525">
                      <a:noFill/>
                      <a:miter lim="800000"/>
                      <a:headEnd/>
                      <a:tailEnd/>
                    </a:ln>
                  </pic:spPr>
                </pic:pic>
              </a:graphicData>
            </a:graphic>
          </wp:anchor>
        </w:drawing>
      </w:r>
      <w:r w:rsidR="0075380D">
        <w:rPr>
          <w:rFonts w:ascii="Times" w:hAnsi="Times" w:cs="Times New Roman"/>
          <w:b/>
          <w:bCs/>
          <w:sz w:val="24"/>
          <w:szCs w:val="24"/>
        </w:rPr>
        <w:t>CHAIR</w:t>
      </w:r>
      <w:r w:rsidR="009C0793" w:rsidRPr="00E40E60">
        <w:rPr>
          <w:rFonts w:ascii="Times" w:hAnsi="Times" w:cs="Times New Roman"/>
          <w:b/>
          <w:bCs/>
          <w:sz w:val="24"/>
          <w:szCs w:val="24"/>
        </w:rPr>
        <w:tab/>
      </w:r>
      <w:r w:rsidRPr="00E40E60">
        <w:rPr>
          <w:rFonts w:ascii="Times" w:hAnsi="Times" w:cs="Times New Roman"/>
          <w:b/>
          <w:bCs/>
          <w:sz w:val="24"/>
          <w:szCs w:val="24"/>
        </w:rPr>
        <w:t>PAUL WILLEMS</w:t>
      </w:r>
    </w:p>
    <w:p w14:paraId="24B5EF78" w14:textId="2949C426" w:rsidR="003D4BE1" w:rsidRPr="00E40E60" w:rsidRDefault="003D4BE1" w:rsidP="003D4BE1">
      <w:pPr>
        <w:pStyle w:val="NoSpacing"/>
        <w:rPr>
          <w:rFonts w:ascii="Times" w:hAnsi="Times" w:cs="Times New Roman"/>
          <w:sz w:val="24"/>
          <w:szCs w:val="24"/>
        </w:rPr>
      </w:pPr>
      <w:r w:rsidRPr="00E40E60">
        <w:rPr>
          <w:rFonts w:ascii="Times" w:hAnsi="Times" w:cs="Times New Roman"/>
          <w:b/>
          <w:bCs/>
          <w:sz w:val="24"/>
          <w:szCs w:val="24"/>
        </w:rPr>
        <w:tab/>
      </w:r>
    </w:p>
    <w:p w14:paraId="72B099BE" w14:textId="5D50601C" w:rsidR="003D4BE1" w:rsidRPr="00E40E60" w:rsidRDefault="003D4BE1" w:rsidP="0076481D">
      <w:pPr>
        <w:spacing w:line="240" w:lineRule="auto"/>
        <w:jc w:val="both"/>
        <w:rPr>
          <w:rFonts w:ascii="Times" w:hAnsi="Times" w:cs="Times New Roman"/>
          <w:sz w:val="24"/>
          <w:szCs w:val="24"/>
        </w:rPr>
      </w:pPr>
      <w:r w:rsidRPr="00E40E60">
        <w:rPr>
          <w:rFonts w:ascii="Times" w:hAnsi="Times" w:cs="Times New Roman"/>
          <w:sz w:val="24"/>
          <w:szCs w:val="24"/>
        </w:rPr>
        <w:t xml:space="preserve">Colombia’s black market thrives on the selling and buying of illegal small arms. Small arms are ideal because </w:t>
      </w:r>
      <w:r w:rsidR="00360696" w:rsidRPr="00E40E60">
        <w:rPr>
          <w:rFonts w:ascii="Times" w:hAnsi="Times" w:cs="Times New Roman"/>
          <w:sz w:val="24"/>
          <w:szCs w:val="24"/>
        </w:rPr>
        <w:t xml:space="preserve">they are easy </w:t>
      </w:r>
      <w:r w:rsidR="005130A1" w:rsidRPr="00E40E60">
        <w:rPr>
          <w:rFonts w:ascii="Times" w:hAnsi="Times" w:cs="Times New Roman"/>
          <w:sz w:val="24"/>
          <w:szCs w:val="24"/>
        </w:rPr>
        <w:t>to move</w:t>
      </w:r>
      <w:r w:rsidRPr="00E40E60">
        <w:rPr>
          <w:rFonts w:ascii="Times" w:hAnsi="Times" w:cs="Times New Roman"/>
          <w:sz w:val="24"/>
          <w:szCs w:val="24"/>
        </w:rPr>
        <w:t xml:space="preserve"> </w:t>
      </w:r>
      <w:r w:rsidR="005130A1" w:rsidRPr="00E40E60">
        <w:rPr>
          <w:rFonts w:ascii="Times" w:hAnsi="Times" w:cs="Times New Roman"/>
          <w:sz w:val="24"/>
          <w:szCs w:val="24"/>
        </w:rPr>
        <w:t xml:space="preserve">and </w:t>
      </w:r>
      <w:r w:rsidR="00360696" w:rsidRPr="00E40E60">
        <w:rPr>
          <w:rFonts w:ascii="Times" w:hAnsi="Times" w:cs="Times New Roman"/>
          <w:sz w:val="24"/>
          <w:szCs w:val="24"/>
        </w:rPr>
        <w:t xml:space="preserve">can be imported and sold in </w:t>
      </w:r>
      <w:r w:rsidRPr="00E40E60">
        <w:rPr>
          <w:rFonts w:ascii="Times" w:hAnsi="Times" w:cs="Times New Roman"/>
          <w:sz w:val="24"/>
          <w:szCs w:val="24"/>
        </w:rPr>
        <w:t>large quantities. These arms include handguns, assault riffles, and surface-to-air missiles (SAM). Co</w:t>
      </w:r>
      <w:r w:rsidR="005130A1" w:rsidRPr="00E40E60">
        <w:rPr>
          <w:rFonts w:ascii="Times" w:hAnsi="Times" w:cs="Times New Roman"/>
          <w:sz w:val="24"/>
          <w:szCs w:val="24"/>
        </w:rPr>
        <w:t>lombia is a hub for illegal arm</w:t>
      </w:r>
      <w:r w:rsidRPr="00E40E60">
        <w:rPr>
          <w:rFonts w:ascii="Times" w:hAnsi="Times" w:cs="Times New Roman"/>
          <w:sz w:val="24"/>
          <w:szCs w:val="24"/>
        </w:rPr>
        <w:t xml:space="preserve"> dealers because of its geographical placement. With the borders touching Colombia there are tens of different routes possible. </w:t>
      </w:r>
      <w:r w:rsidR="00360696" w:rsidRPr="00E40E60">
        <w:rPr>
          <w:rFonts w:ascii="Times" w:hAnsi="Times" w:cs="Times New Roman"/>
          <w:sz w:val="24"/>
          <w:szCs w:val="24"/>
        </w:rPr>
        <w:t>These go through</w:t>
      </w:r>
      <w:r w:rsidRPr="00E40E60">
        <w:rPr>
          <w:rFonts w:ascii="Times" w:hAnsi="Times" w:cs="Times New Roman"/>
          <w:sz w:val="24"/>
          <w:szCs w:val="24"/>
        </w:rPr>
        <w:t xml:space="preserve"> Panama,</w:t>
      </w:r>
      <w:r w:rsidR="0076481D" w:rsidRPr="00E40E60">
        <w:rPr>
          <w:rFonts w:ascii="Times" w:hAnsi="Times" w:cs="Times New Roman"/>
          <w:sz w:val="24"/>
          <w:szCs w:val="24"/>
        </w:rPr>
        <w:t xml:space="preserve"> Brazil, Ecuador and Venezuela. They include </w:t>
      </w:r>
      <w:r w:rsidRPr="00E40E60">
        <w:rPr>
          <w:rFonts w:ascii="Times" w:hAnsi="Times" w:cs="Times New Roman"/>
          <w:sz w:val="24"/>
          <w:szCs w:val="24"/>
        </w:rPr>
        <w:t xml:space="preserve">air and sea routes into Colombia. </w:t>
      </w:r>
    </w:p>
    <w:p w14:paraId="7C071557" w14:textId="3D317D04" w:rsidR="003D4BE1" w:rsidRPr="00E40E60" w:rsidRDefault="003D4BE1" w:rsidP="0076481D">
      <w:pPr>
        <w:spacing w:line="240" w:lineRule="auto"/>
        <w:jc w:val="both"/>
        <w:rPr>
          <w:rFonts w:ascii="Times" w:hAnsi="Times" w:cs="Times New Roman"/>
          <w:sz w:val="24"/>
          <w:szCs w:val="24"/>
        </w:rPr>
      </w:pPr>
      <w:r w:rsidRPr="00E40E60">
        <w:rPr>
          <w:rFonts w:ascii="Times" w:hAnsi="Times" w:cs="Times New Roman"/>
          <w:sz w:val="24"/>
          <w:szCs w:val="24"/>
        </w:rPr>
        <w:t>The illegal trading can be bro</w:t>
      </w:r>
      <w:r w:rsidR="0076481D" w:rsidRPr="00E40E60">
        <w:rPr>
          <w:rFonts w:ascii="Times" w:hAnsi="Times" w:cs="Times New Roman"/>
          <w:sz w:val="24"/>
          <w:szCs w:val="24"/>
        </w:rPr>
        <w:t>ken down into three main points:</w:t>
      </w:r>
      <w:r w:rsidRPr="00E40E60">
        <w:rPr>
          <w:rFonts w:ascii="Times" w:hAnsi="Times" w:cs="Times New Roman"/>
          <w:sz w:val="24"/>
          <w:szCs w:val="24"/>
        </w:rPr>
        <w:t xml:space="preserve"> the users, the sources and the moving of the weapons. </w:t>
      </w:r>
    </w:p>
    <w:p w14:paraId="36CAAC9B" w14:textId="4789164D" w:rsidR="003D4BE1" w:rsidRPr="00E40E60" w:rsidRDefault="003D4BE1" w:rsidP="007648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w:hAnsi="Times" w:cs="Times New Roman"/>
          <w:sz w:val="24"/>
          <w:szCs w:val="24"/>
        </w:rPr>
      </w:pPr>
      <w:r w:rsidRPr="00E40E60">
        <w:rPr>
          <w:rFonts w:ascii="Times" w:hAnsi="Times" w:cs="Times New Roman"/>
          <w:sz w:val="24"/>
          <w:szCs w:val="24"/>
        </w:rPr>
        <w:t xml:space="preserve">The buyers of the illegal weapons include </w:t>
      </w:r>
      <w:r w:rsidR="0076481D" w:rsidRPr="00E40E60">
        <w:rPr>
          <w:rFonts w:ascii="Times" w:hAnsi="Times" w:cs="Times New Roman"/>
          <w:sz w:val="24"/>
          <w:szCs w:val="24"/>
        </w:rPr>
        <w:t xml:space="preserve">private citizens and activists, however, </w:t>
      </w:r>
      <w:proofErr w:type="gramStart"/>
      <w:r w:rsidR="0076481D" w:rsidRPr="00E40E60">
        <w:rPr>
          <w:rFonts w:ascii="Times" w:hAnsi="Times" w:cs="Times New Roman"/>
          <w:sz w:val="24"/>
          <w:szCs w:val="24"/>
        </w:rPr>
        <w:t xml:space="preserve">they </w:t>
      </w:r>
      <w:r w:rsidRPr="00E40E60">
        <w:rPr>
          <w:rFonts w:ascii="Times" w:hAnsi="Times" w:cs="Times New Roman"/>
          <w:sz w:val="24"/>
          <w:szCs w:val="24"/>
        </w:rPr>
        <w:t>are mostly bought by two Latin American guerillas groups</w:t>
      </w:r>
      <w:proofErr w:type="gramEnd"/>
      <w:r w:rsidR="0076481D" w:rsidRPr="00E40E60">
        <w:rPr>
          <w:rFonts w:ascii="Times" w:hAnsi="Times" w:cs="Times New Roman"/>
          <w:sz w:val="24"/>
          <w:szCs w:val="24"/>
        </w:rPr>
        <w:t xml:space="preserve">: </w:t>
      </w:r>
      <w:proofErr w:type="spellStart"/>
      <w:r w:rsidRPr="00E40E60">
        <w:rPr>
          <w:rFonts w:ascii="Times" w:hAnsi="Times" w:cs="Times New Roman"/>
          <w:sz w:val="24"/>
          <w:szCs w:val="24"/>
        </w:rPr>
        <w:t>Fuerzas</w:t>
      </w:r>
      <w:proofErr w:type="spellEnd"/>
      <w:r w:rsidRPr="00E40E60">
        <w:rPr>
          <w:rFonts w:ascii="Times" w:hAnsi="Times" w:cs="Times New Roman"/>
          <w:sz w:val="24"/>
          <w:szCs w:val="24"/>
        </w:rPr>
        <w:t xml:space="preserve"> Armadas </w:t>
      </w:r>
      <w:proofErr w:type="spellStart"/>
      <w:r w:rsidRPr="00E40E60">
        <w:rPr>
          <w:rFonts w:ascii="Times" w:hAnsi="Times" w:cs="Times New Roman"/>
          <w:sz w:val="24"/>
          <w:szCs w:val="24"/>
        </w:rPr>
        <w:t>Revolucionarias</w:t>
      </w:r>
      <w:proofErr w:type="spellEnd"/>
      <w:r w:rsidRPr="00E40E60">
        <w:rPr>
          <w:rFonts w:ascii="Times" w:hAnsi="Times" w:cs="Times New Roman"/>
          <w:sz w:val="24"/>
          <w:szCs w:val="24"/>
        </w:rPr>
        <w:t xml:space="preserve"> de Colombia (FRAC) and </w:t>
      </w:r>
      <w:proofErr w:type="spellStart"/>
      <w:r w:rsidRPr="00E40E60">
        <w:rPr>
          <w:rFonts w:ascii="Times" w:hAnsi="Times" w:cs="Times New Roman"/>
          <w:sz w:val="24"/>
          <w:szCs w:val="24"/>
        </w:rPr>
        <w:t>Ejército</w:t>
      </w:r>
      <w:proofErr w:type="spellEnd"/>
      <w:r w:rsidRPr="00E40E60">
        <w:rPr>
          <w:rFonts w:ascii="Times" w:hAnsi="Times" w:cs="Times New Roman"/>
          <w:sz w:val="24"/>
          <w:szCs w:val="24"/>
        </w:rPr>
        <w:t xml:space="preserve"> de </w:t>
      </w:r>
      <w:proofErr w:type="spellStart"/>
      <w:r w:rsidRPr="00E40E60">
        <w:rPr>
          <w:rFonts w:ascii="Times" w:hAnsi="Times" w:cs="Times New Roman"/>
          <w:sz w:val="24"/>
          <w:szCs w:val="24"/>
        </w:rPr>
        <w:t>Liberación</w:t>
      </w:r>
      <w:proofErr w:type="spellEnd"/>
      <w:r w:rsidRPr="00E40E60">
        <w:rPr>
          <w:rFonts w:ascii="Times" w:hAnsi="Times" w:cs="Times New Roman"/>
          <w:sz w:val="24"/>
          <w:szCs w:val="24"/>
        </w:rPr>
        <w:t xml:space="preserve"> </w:t>
      </w:r>
      <w:proofErr w:type="spellStart"/>
      <w:r w:rsidRPr="00E40E60">
        <w:rPr>
          <w:rFonts w:ascii="Times" w:hAnsi="Times" w:cs="Times New Roman"/>
          <w:sz w:val="24"/>
          <w:szCs w:val="24"/>
        </w:rPr>
        <w:t>Nacional</w:t>
      </w:r>
      <w:proofErr w:type="spellEnd"/>
      <w:r w:rsidRPr="00E40E60">
        <w:rPr>
          <w:rFonts w:ascii="Times" w:hAnsi="Times" w:cs="Times New Roman"/>
          <w:sz w:val="24"/>
          <w:szCs w:val="24"/>
        </w:rPr>
        <w:t xml:space="preserve"> (ELN). These groups ha</w:t>
      </w:r>
      <w:r w:rsidR="0076481D" w:rsidRPr="00E40E60">
        <w:rPr>
          <w:rFonts w:ascii="Times" w:hAnsi="Times" w:cs="Times New Roman"/>
          <w:sz w:val="24"/>
          <w:szCs w:val="24"/>
        </w:rPr>
        <w:t>ve been buying these weapons to fight government troops</w:t>
      </w:r>
      <w:r w:rsidRPr="00E40E60">
        <w:rPr>
          <w:rFonts w:ascii="Times" w:hAnsi="Times" w:cs="Times New Roman"/>
          <w:sz w:val="24"/>
          <w:szCs w:val="24"/>
        </w:rPr>
        <w:t xml:space="preserve">. Normally </w:t>
      </w:r>
      <w:r w:rsidR="0076481D" w:rsidRPr="00E40E60">
        <w:rPr>
          <w:rFonts w:ascii="Times" w:hAnsi="Times" w:cs="Times New Roman"/>
          <w:sz w:val="24"/>
          <w:szCs w:val="24"/>
        </w:rPr>
        <w:t>they</w:t>
      </w:r>
      <w:r w:rsidRPr="00E40E60">
        <w:rPr>
          <w:rFonts w:ascii="Times" w:hAnsi="Times" w:cs="Times New Roman"/>
          <w:sz w:val="24"/>
          <w:szCs w:val="24"/>
        </w:rPr>
        <w:t xml:space="preserve"> would buy their weapons in small shipments. Lately </w:t>
      </w:r>
      <w:r w:rsidR="0076481D" w:rsidRPr="00E40E60">
        <w:rPr>
          <w:rFonts w:ascii="Times" w:hAnsi="Times" w:cs="Times New Roman"/>
          <w:sz w:val="24"/>
          <w:szCs w:val="24"/>
        </w:rPr>
        <w:t xml:space="preserve">though, </w:t>
      </w:r>
      <w:r w:rsidRPr="00E40E60">
        <w:rPr>
          <w:rFonts w:ascii="Times" w:hAnsi="Times" w:cs="Times New Roman"/>
          <w:sz w:val="24"/>
          <w:szCs w:val="24"/>
        </w:rPr>
        <w:t xml:space="preserve">the FRAC have been buying in bulk; a sign that they are prepared to step up their attacks. It is most likely that the ELN will follow their lead. </w:t>
      </w:r>
    </w:p>
    <w:p w14:paraId="184C95D8" w14:textId="16C7FADA" w:rsidR="0076481D" w:rsidRPr="00E40E60" w:rsidRDefault="00A43C10" w:rsidP="003D4B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w:hAnsi="Times" w:cs="Times New Roman"/>
          <w:sz w:val="24"/>
          <w:szCs w:val="24"/>
        </w:rPr>
      </w:pPr>
      <w:r w:rsidRPr="00E40E60">
        <w:rPr>
          <w:rFonts w:ascii="Times" w:hAnsi="Times" w:cs="Times New Roman"/>
          <w:noProof/>
          <w:sz w:val="24"/>
          <w:szCs w:val="24"/>
        </w:rPr>
        <w:drawing>
          <wp:anchor distT="0" distB="0" distL="114300" distR="114300" simplePos="0" relativeHeight="251665408" behindDoc="0" locked="0" layoutInCell="1" allowOverlap="1" wp14:anchorId="20C7B74E" wp14:editId="0F4B273A">
            <wp:simplePos x="0" y="0"/>
            <wp:positionH relativeFrom="column">
              <wp:posOffset>3086100</wp:posOffset>
            </wp:positionH>
            <wp:positionV relativeFrom="paragraph">
              <wp:posOffset>151765</wp:posOffset>
            </wp:positionV>
            <wp:extent cx="2857500" cy="1871980"/>
            <wp:effectExtent l="0" t="0" r="12700" b="7620"/>
            <wp:wrapTight wrapText="bothSides">
              <wp:wrapPolygon edited="0">
                <wp:start x="0" y="0"/>
                <wp:lineTo x="0" y="21395"/>
                <wp:lineTo x="21504" y="21395"/>
                <wp:lineTo x="21504" y="0"/>
                <wp:lineTo x="0" y="0"/>
              </wp:wrapPolygon>
            </wp:wrapTight>
            <wp:docPr id="62" name="Picture 62" descr="::::Desktop:images-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images-5.jpe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57500" cy="18719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4D1D49A6" w14:textId="00825817" w:rsidR="003D4BE1" w:rsidRPr="00E40E60" w:rsidRDefault="0076481D" w:rsidP="007648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w:hAnsi="Times" w:cs="Times New Roman"/>
          <w:sz w:val="24"/>
          <w:szCs w:val="24"/>
        </w:rPr>
      </w:pPr>
      <w:r w:rsidRPr="00E40E60">
        <w:rPr>
          <w:rFonts w:ascii="Times" w:hAnsi="Times" w:cs="Times New Roman"/>
          <w:sz w:val="24"/>
          <w:szCs w:val="24"/>
        </w:rPr>
        <w:t>Illegal</w:t>
      </w:r>
      <w:r w:rsidR="003D4BE1" w:rsidRPr="00E40E60">
        <w:rPr>
          <w:rFonts w:ascii="Times" w:hAnsi="Times" w:cs="Times New Roman"/>
          <w:sz w:val="24"/>
          <w:szCs w:val="24"/>
        </w:rPr>
        <w:t xml:space="preserve"> weapons come from all over the world. Colombia is the center of illegal small arms dealing because of </w:t>
      </w:r>
      <w:r w:rsidRPr="00E40E60">
        <w:rPr>
          <w:rFonts w:ascii="Times" w:hAnsi="Times" w:cs="Times New Roman"/>
          <w:sz w:val="24"/>
          <w:szCs w:val="24"/>
        </w:rPr>
        <w:t>its</w:t>
      </w:r>
      <w:r w:rsidR="003D4BE1" w:rsidRPr="00E40E60">
        <w:rPr>
          <w:rFonts w:ascii="Times" w:hAnsi="Times" w:cs="Times New Roman"/>
          <w:sz w:val="24"/>
          <w:szCs w:val="24"/>
        </w:rPr>
        <w:t xml:space="preserve"> geographical position. This land is the bridge between Central and Southern America, creating tens of routes for entering and exiting Colombia. </w:t>
      </w:r>
      <w:r w:rsidRPr="00E40E60">
        <w:rPr>
          <w:rFonts w:ascii="Times" w:hAnsi="Times" w:cs="Times New Roman"/>
          <w:sz w:val="24"/>
          <w:szCs w:val="24"/>
        </w:rPr>
        <w:t>Most illegal weapons</w:t>
      </w:r>
      <w:r w:rsidR="003D4BE1" w:rsidRPr="00E40E60">
        <w:rPr>
          <w:rFonts w:ascii="Times" w:hAnsi="Times" w:cs="Times New Roman"/>
          <w:sz w:val="24"/>
          <w:szCs w:val="24"/>
        </w:rPr>
        <w:t xml:space="preserve"> come from Central America due to the stockpile created during the Cold War. </w:t>
      </w:r>
      <w:r w:rsidRPr="00E40E60">
        <w:rPr>
          <w:rFonts w:ascii="Times" w:hAnsi="Times" w:cs="Times New Roman"/>
          <w:sz w:val="24"/>
          <w:szCs w:val="24"/>
        </w:rPr>
        <w:t>C</w:t>
      </w:r>
      <w:r w:rsidR="003D4BE1" w:rsidRPr="00E40E60">
        <w:rPr>
          <w:rFonts w:ascii="Times" w:hAnsi="Times" w:cs="Times New Roman"/>
          <w:sz w:val="24"/>
          <w:szCs w:val="24"/>
        </w:rPr>
        <w:t xml:space="preserve">ountries such as Honduras, Costa Rica and El Salvador have been a hot spot for small arms </w:t>
      </w:r>
      <w:r w:rsidR="003D4BE1" w:rsidRPr="00E40E60">
        <w:rPr>
          <w:rFonts w:ascii="Times" w:hAnsi="Times" w:cs="Times New Roman"/>
          <w:sz w:val="24"/>
          <w:szCs w:val="24"/>
        </w:rPr>
        <w:lastRenderedPageBreak/>
        <w:t>dealers for years; thus, small arms are moved through Colombia. Panama is another enormous supplier due to the large amounts of shipments and its access to the world.</w:t>
      </w:r>
    </w:p>
    <w:p w14:paraId="779F3866" w14:textId="237A190A" w:rsidR="003D4BE1" w:rsidRPr="00E40E60" w:rsidRDefault="00A43C10" w:rsidP="003D4B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w:hAnsi="Times" w:cs="Times New Roman"/>
          <w:sz w:val="24"/>
          <w:szCs w:val="24"/>
        </w:rPr>
      </w:pPr>
      <w:r w:rsidRPr="00E40E60">
        <w:rPr>
          <w:rFonts w:ascii="Times" w:hAnsi="Times" w:cs="Times New Roman"/>
          <w:noProof/>
          <w:sz w:val="24"/>
          <w:szCs w:val="24"/>
        </w:rPr>
        <w:drawing>
          <wp:anchor distT="0" distB="0" distL="114300" distR="114300" simplePos="0" relativeHeight="251657216" behindDoc="0" locked="0" layoutInCell="1" allowOverlap="1" wp14:anchorId="2BFD43BB" wp14:editId="20A946DA">
            <wp:simplePos x="0" y="0"/>
            <wp:positionH relativeFrom="column">
              <wp:posOffset>0</wp:posOffset>
            </wp:positionH>
            <wp:positionV relativeFrom="paragraph">
              <wp:posOffset>92710</wp:posOffset>
            </wp:positionV>
            <wp:extent cx="1714500" cy="1840230"/>
            <wp:effectExtent l="0" t="0" r="12700" b="0"/>
            <wp:wrapTight wrapText="bothSides">
              <wp:wrapPolygon edited="0">
                <wp:start x="0" y="0"/>
                <wp:lineTo x="0" y="21168"/>
                <wp:lineTo x="21440" y="21168"/>
                <wp:lineTo x="21440" y="0"/>
                <wp:lineTo x="0" y="0"/>
              </wp:wrapPolygon>
            </wp:wrapTight>
            <wp:docPr id="63" name="Picture 63" descr="::::Desktop:images-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images-4.jpeg"/>
                    <pic:cNvPicPr>
                      <a:picLocks noChangeAspect="1" noChangeArrowheads="1"/>
                    </pic:cNvPicPr>
                  </pic:nvPicPr>
                  <pic:blipFill>
                    <a:blip r:embed="rId18" cstate="print"/>
                    <a:srcRect/>
                    <a:stretch>
                      <a:fillRect/>
                    </a:stretch>
                  </pic:blipFill>
                  <pic:spPr bwMode="auto">
                    <a:xfrm>
                      <a:off x="0" y="0"/>
                      <a:ext cx="1714500" cy="18402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D4BE1" w:rsidRPr="00E40E60">
        <w:rPr>
          <w:rFonts w:ascii="Times" w:hAnsi="Times" w:cs="Times New Roman"/>
          <w:sz w:val="24"/>
          <w:szCs w:val="24"/>
        </w:rPr>
        <w:t xml:space="preserve">The moving of </w:t>
      </w:r>
      <w:r w:rsidR="002E2C6C" w:rsidRPr="00E40E60">
        <w:rPr>
          <w:rFonts w:ascii="Times" w:hAnsi="Times" w:cs="Times New Roman"/>
          <w:sz w:val="24"/>
          <w:szCs w:val="24"/>
        </w:rPr>
        <w:t>small arms occurs in three ways:</w:t>
      </w:r>
      <w:r w:rsidR="003D4BE1" w:rsidRPr="00E40E60">
        <w:rPr>
          <w:rFonts w:ascii="Times" w:hAnsi="Times" w:cs="Times New Roman"/>
          <w:sz w:val="24"/>
          <w:szCs w:val="24"/>
        </w:rPr>
        <w:t xml:space="preserve"> air, land and sea. </w:t>
      </w:r>
      <w:r w:rsidR="002E2C6C" w:rsidRPr="00E40E60">
        <w:rPr>
          <w:rFonts w:ascii="Times" w:hAnsi="Times" w:cs="Times New Roman"/>
          <w:sz w:val="24"/>
          <w:szCs w:val="24"/>
        </w:rPr>
        <w:t xml:space="preserve">In Colombia, land is the most commonly used route. </w:t>
      </w:r>
      <w:r w:rsidR="003D4BE1" w:rsidRPr="00E40E60">
        <w:rPr>
          <w:rFonts w:ascii="Times" w:hAnsi="Times" w:cs="Times New Roman"/>
          <w:sz w:val="24"/>
          <w:szCs w:val="24"/>
        </w:rPr>
        <w:t xml:space="preserve">This happens because of the many borders and exit routes that Colombia has. </w:t>
      </w:r>
      <w:r w:rsidR="002E2C6C" w:rsidRPr="00E40E60">
        <w:rPr>
          <w:rFonts w:ascii="Times" w:hAnsi="Times" w:cs="Times New Roman"/>
          <w:sz w:val="24"/>
          <w:szCs w:val="24"/>
        </w:rPr>
        <w:t>Small arm</w:t>
      </w:r>
      <w:r w:rsidR="003D4BE1" w:rsidRPr="00E40E60">
        <w:rPr>
          <w:rFonts w:ascii="Times" w:hAnsi="Times" w:cs="Times New Roman"/>
          <w:sz w:val="24"/>
          <w:szCs w:val="24"/>
        </w:rPr>
        <w:t xml:space="preserve"> dealers </w:t>
      </w:r>
      <w:r w:rsidR="002E2C6C" w:rsidRPr="00E40E60">
        <w:rPr>
          <w:rFonts w:ascii="Times" w:hAnsi="Times" w:cs="Times New Roman"/>
          <w:sz w:val="24"/>
          <w:szCs w:val="24"/>
        </w:rPr>
        <w:t xml:space="preserve">also </w:t>
      </w:r>
      <w:r w:rsidR="003D4BE1" w:rsidRPr="00E40E60">
        <w:rPr>
          <w:rFonts w:ascii="Times" w:hAnsi="Times" w:cs="Times New Roman"/>
          <w:sz w:val="24"/>
          <w:szCs w:val="24"/>
        </w:rPr>
        <w:t xml:space="preserve">like to move their loads by sea because of the neighboring country Panama. </w:t>
      </w:r>
      <w:r w:rsidR="002E2C6C" w:rsidRPr="00E40E60">
        <w:rPr>
          <w:rFonts w:ascii="Times" w:hAnsi="Times" w:cs="Times New Roman"/>
          <w:sz w:val="24"/>
          <w:szCs w:val="24"/>
        </w:rPr>
        <w:t>They use</w:t>
      </w:r>
      <w:r w:rsidR="003D4BE1" w:rsidRPr="00E40E60">
        <w:rPr>
          <w:rFonts w:ascii="Times" w:hAnsi="Times" w:cs="Times New Roman"/>
          <w:sz w:val="24"/>
          <w:szCs w:val="24"/>
        </w:rPr>
        <w:t xml:space="preserve"> fishing ves</w:t>
      </w:r>
      <w:r w:rsidR="002E2C6C" w:rsidRPr="00E40E60">
        <w:rPr>
          <w:rFonts w:ascii="Times" w:hAnsi="Times" w:cs="Times New Roman"/>
          <w:sz w:val="24"/>
          <w:szCs w:val="24"/>
        </w:rPr>
        <w:t>sels that carry them into port or are more elaborate; they establish</w:t>
      </w:r>
      <w:r w:rsidR="003D4BE1" w:rsidRPr="00E40E60">
        <w:rPr>
          <w:rFonts w:ascii="Times" w:hAnsi="Times" w:cs="Times New Roman"/>
          <w:sz w:val="24"/>
          <w:szCs w:val="24"/>
        </w:rPr>
        <w:t xml:space="preserve"> drop off points and changing of ships. By air, dealers normally use small cargo planes</w:t>
      </w:r>
      <w:r w:rsidR="002E2C6C" w:rsidRPr="00E40E60">
        <w:rPr>
          <w:rFonts w:ascii="Times" w:hAnsi="Times" w:cs="Times New Roman"/>
          <w:sz w:val="24"/>
          <w:szCs w:val="24"/>
        </w:rPr>
        <w:t>, which can only carry one ton.</w:t>
      </w:r>
    </w:p>
    <w:p w14:paraId="32438BC1" w14:textId="77777777" w:rsidR="003D4BE1" w:rsidRPr="00E40E60" w:rsidRDefault="003D4BE1" w:rsidP="003D4B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w:hAnsi="Times" w:cs="Times New Roman"/>
          <w:sz w:val="24"/>
          <w:szCs w:val="24"/>
        </w:rPr>
      </w:pPr>
      <w:r w:rsidRPr="00E40E60">
        <w:rPr>
          <w:rFonts w:ascii="Times" w:hAnsi="Times" w:cs="Times New Roman"/>
          <w:sz w:val="24"/>
          <w:szCs w:val="24"/>
        </w:rPr>
        <w:t xml:space="preserve">The trading of these arms have harmed and killed thousands of people. </w:t>
      </w:r>
      <w:r w:rsidR="002E2C6C" w:rsidRPr="00E40E60">
        <w:rPr>
          <w:rFonts w:ascii="Times" w:hAnsi="Times" w:cs="Times New Roman"/>
          <w:sz w:val="24"/>
          <w:szCs w:val="24"/>
        </w:rPr>
        <w:t>As a result,</w:t>
      </w:r>
      <w:r w:rsidRPr="00E40E60">
        <w:rPr>
          <w:rFonts w:ascii="Times" w:hAnsi="Times" w:cs="Times New Roman"/>
          <w:sz w:val="24"/>
          <w:szCs w:val="24"/>
        </w:rPr>
        <w:t xml:space="preserve"> many countries have joined </w:t>
      </w:r>
      <w:r w:rsidR="002E2C6C" w:rsidRPr="00E40E60">
        <w:rPr>
          <w:rFonts w:ascii="Times" w:hAnsi="Times" w:cs="Times New Roman"/>
          <w:sz w:val="24"/>
          <w:szCs w:val="24"/>
        </w:rPr>
        <w:t>the</w:t>
      </w:r>
      <w:r w:rsidRPr="00E40E60">
        <w:rPr>
          <w:rFonts w:ascii="Times" w:hAnsi="Times" w:cs="Times New Roman"/>
          <w:sz w:val="24"/>
          <w:szCs w:val="24"/>
        </w:rPr>
        <w:t xml:space="preserve"> fight against the illegal trading of small arms. </w:t>
      </w:r>
      <w:r w:rsidR="002E2C6C" w:rsidRPr="00E40E60">
        <w:rPr>
          <w:rFonts w:ascii="Times" w:hAnsi="Times" w:cs="Times New Roman"/>
          <w:sz w:val="24"/>
          <w:szCs w:val="24"/>
        </w:rPr>
        <w:t>The UN and Colombian effort to strengthen the borders is helping</w:t>
      </w:r>
      <w:r w:rsidRPr="00E40E60">
        <w:rPr>
          <w:rFonts w:ascii="Times" w:hAnsi="Times" w:cs="Times New Roman"/>
          <w:sz w:val="24"/>
          <w:szCs w:val="24"/>
        </w:rPr>
        <w:t xml:space="preserve">. The UN has </w:t>
      </w:r>
      <w:r w:rsidR="002E2C6C" w:rsidRPr="00E40E60">
        <w:rPr>
          <w:rFonts w:ascii="Times" w:hAnsi="Times" w:cs="Times New Roman"/>
          <w:sz w:val="24"/>
          <w:szCs w:val="24"/>
        </w:rPr>
        <w:t>passed</w:t>
      </w:r>
      <w:r w:rsidRPr="00E40E60">
        <w:rPr>
          <w:rFonts w:ascii="Times" w:hAnsi="Times" w:cs="Times New Roman"/>
          <w:sz w:val="24"/>
          <w:szCs w:val="24"/>
        </w:rPr>
        <w:t xml:space="preserve"> many </w:t>
      </w:r>
      <w:r w:rsidR="002E2C6C" w:rsidRPr="00E40E60">
        <w:rPr>
          <w:rFonts w:ascii="Times" w:hAnsi="Times" w:cs="Times New Roman"/>
          <w:sz w:val="24"/>
          <w:szCs w:val="24"/>
        </w:rPr>
        <w:t>resolutions</w:t>
      </w:r>
      <w:r w:rsidRPr="00E40E60">
        <w:rPr>
          <w:rFonts w:ascii="Times" w:hAnsi="Times" w:cs="Times New Roman"/>
          <w:sz w:val="24"/>
          <w:szCs w:val="24"/>
        </w:rPr>
        <w:t xml:space="preserve"> to solve the problems in Colombia. Still th</w:t>
      </w:r>
      <w:r w:rsidR="002E2C6C" w:rsidRPr="00E40E60">
        <w:rPr>
          <w:rFonts w:ascii="Times" w:hAnsi="Times" w:cs="Times New Roman"/>
          <w:sz w:val="24"/>
          <w:szCs w:val="24"/>
        </w:rPr>
        <w:t>e trading and killing continues.</w:t>
      </w:r>
    </w:p>
    <w:p w14:paraId="645537C3" w14:textId="10F67B0B" w:rsidR="003D4BE1" w:rsidRPr="004D452D" w:rsidRDefault="003D4BE1" w:rsidP="004D4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New Roman"/>
          <w:b/>
          <w:sz w:val="24"/>
          <w:szCs w:val="24"/>
        </w:rPr>
      </w:pPr>
      <w:r w:rsidRPr="004D452D">
        <w:rPr>
          <w:rFonts w:ascii="Times" w:hAnsi="Times" w:cs="Times New Roman"/>
          <w:b/>
          <w:sz w:val="24"/>
          <w:szCs w:val="24"/>
        </w:rPr>
        <w:t>QUESTIONS TO CONSIDER</w:t>
      </w:r>
      <w:r w:rsidR="004D452D">
        <w:rPr>
          <w:rFonts w:ascii="Times" w:hAnsi="Times" w:cs="Times New Roman"/>
          <w:b/>
          <w:sz w:val="24"/>
          <w:szCs w:val="24"/>
        </w:rPr>
        <w:t>:</w:t>
      </w:r>
    </w:p>
    <w:p w14:paraId="34492D13" w14:textId="77777777" w:rsidR="003D4BE1" w:rsidRPr="00E40E60" w:rsidRDefault="009E227D" w:rsidP="004D4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New Roman"/>
          <w:sz w:val="24"/>
          <w:szCs w:val="24"/>
        </w:rPr>
      </w:pPr>
      <w:r w:rsidRPr="00E40E60">
        <w:rPr>
          <w:rFonts w:ascii="Times" w:hAnsi="Times" w:cs="Times New Roman"/>
          <w:sz w:val="24"/>
          <w:szCs w:val="24"/>
        </w:rPr>
        <w:t xml:space="preserve">- </w:t>
      </w:r>
      <w:r w:rsidR="003D4BE1" w:rsidRPr="00E40E60">
        <w:rPr>
          <w:rFonts w:ascii="Times" w:hAnsi="Times" w:cs="Times New Roman"/>
          <w:sz w:val="24"/>
          <w:szCs w:val="24"/>
        </w:rPr>
        <w:t>How should this conflict be solved?</w:t>
      </w:r>
    </w:p>
    <w:p w14:paraId="765307B1" w14:textId="77777777" w:rsidR="003D4BE1" w:rsidRPr="00E40E60" w:rsidRDefault="009E227D" w:rsidP="009E22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New Roman"/>
          <w:sz w:val="24"/>
          <w:szCs w:val="24"/>
        </w:rPr>
      </w:pPr>
      <w:r w:rsidRPr="00E40E60">
        <w:rPr>
          <w:rFonts w:ascii="Times" w:hAnsi="Times" w:cs="Times New Roman"/>
          <w:sz w:val="24"/>
          <w:szCs w:val="24"/>
        </w:rPr>
        <w:t xml:space="preserve">- How can countries </w:t>
      </w:r>
      <w:r w:rsidR="00E40E60" w:rsidRPr="00E40E60">
        <w:rPr>
          <w:rFonts w:ascii="Times" w:hAnsi="Times" w:cs="Times New Roman"/>
          <w:sz w:val="24"/>
          <w:szCs w:val="24"/>
        </w:rPr>
        <w:t>align</w:t>
      </w:r>
      <w:r w:rsidRPr="00E40E60">
        <w:rPr>
          <w:rFonts w:ascii="Times" w:hAnsi="Times" w:cs="Times New Roman"/>
          <w:sz w:val="24"/>
          <w:szCs w:val="24"/>
        </w:rPr>
        <w:t xml:space="preserve"> </w:t>
      </w:r>
      <w:r w:rsidR="00E40E60" w:rsidRPr="00E40E60">
        <w:rPr>
          <w:rFonts w:ascii="Times" w:hAnsi="Times" w:cs="Times New Roman"/>
          <w:sz w:val="24"/>
          <w:szCs w:val="24"/>
        </w:rPr>
        <w:t>their legislation with UN policy?</w:t>
      </w:r>
    </w:p>
    <w:p w14:paraId="6A5B10AD" w14:textId="77777777" w:rsidR="003D4BE1" w:rsidRPr="00E40E60" w:rsidRDefault="009E227D" w:rsidP="009E22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New Roman"/>
          <w:sz w:val="24"/>
          <w:szCs w:val="24"/>
        </w:rPr>
      </w:pPr>
      <w:r w:rsidRPr="00E40E60">
        <w:rPr>
          <w:rFonts w:ascii="Times" w:hAnsi="Times" w:cs="Times New Roman"/>
          <w:sz w:val="24"/>
          <w:szCs w:val="24"/>
        </w:rPr>
        <w:t xml:space="preserve">- </w:t>
      </w:r>
      <w:r w:rsidR="00E40E60" w:rsidRPr="00E40E60">
        <w:rPr>
          <w:rFonts w:ascii="Times" w:hAnsi="Times" w:cs="Times New Roman"/>
          <w:sz w:val="24"/>
          <w:szCs w:val="24"/>
        </w:rPr>
        <w:t xml:space="preserve">What can </w:t>
      </w:r>
      <w:r w:rsidR="003D4BE1" w:rsidRPr="00E40E60">
        <w:rPr>
          <w:rFonts w:ascii="Times" w:hAnsi="Times" w:cs="Times New Roman"/>
          <w:sz w:val="24"/>
          <w:szCs w:val="24"/>
        </w:rPr>
        <w:t xml:space="preserve">countries </w:t>
      </w:r>
      <w:r w:rsidR="00E40E60" w:rsidRPr="00E40E60">
        <w:rPr>
          <w:rFonts w:ascii="Times" w:hAnsi="Times" w:cs="Times New Roman"/>
          <w:sz w:val="24"/>
          <w:szCs w:val="24"/>
        </w:rPr>
        <w:t xml:space="preserve">do to improve the </w:t>
      </w:r>
      <w:r w:rsidR="003D4BE1" w:rsidRPr="00E40E60">
        <w:rPr>
          <w:rFonts w:ascii="Times" w:hAnsi="Times" w:cs="Times New Roman"/>
          <w:sz w:val="24"/>
          <w:szCs w:val="24"/>
        </w:rPr>
        <w:t>enforce</w:t>
      </w:r>
      <w:r w:rsidR="00E40E60" w:rsidRPr="00E40E60">
        <w:rPr>
          <w:rFonts w:ascii="Times" w:hAnsi="Times" w:cs="Times New Roman"/>
          <w:sz w:val="24"/>
          <w:szCs w:val="24"/>
        </w:rPr>
        <w:t>ment</w:t>
      </w:r>
      <w:r w:rsidR="003D4BE1" w:rsidRPr="00E40E60">
        <w:rPr>
          <w:rFonts w:ascii="Times" w:hAnsi="Times" w:cs="Times New Roman"/>
          <w:sz w:val="24"/>
          <w:szCs w:val="24"/>
        </w:rPr>
        <w:t xml:space="preserve"> their arms trading laws?</w:t>
      </w:r>
    </w:p>
    <w:p w14:paraId="429BB4F5" w14:textId="77777777" w:rsidR="003D4BE1" w:rsidRPr="00E40E60" w:rsidRDefault="009E227D" w:rsidP="009E22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New Roman"/>
          <w:sz w:val="24"/>
          <w:szCs w:val="24"/>
        </w:rPr>
      </w:pPr>
      <w:r w:rsidRPr="00E40E60">
        <w:rPr>
          <w:rFonts w:ascii="Times" w:hAnsi="Times" w:cs="Times New Roman"/>
          <w:sz w:val="24"/>
          <w:szCs w:val="24"/>
        </w:rPr>
        <w:t xml:space="preserve">- </w:t>
      </w:r>
      <w:r w:rsidR="003D4BE1" w:rsidRPr="00E40E60">
        <w:rPr>
          <w:rFonts w:ascii="Times" w:hAnsi="Times" w:cs="Times New Roman"/>
          <w:sz w:val="24"/>
          <w:szCs w:val="24"/>
        </w:rPr>
        <w:t>How should the FRAC and the ELN weapon supplies be confiscated?</w:t>
      </w:r>
    </w:p>
    <w:p w14:paraId="6A79FB5C" w14:textId="77777777" w:rsidR="003D4BE1" w:rsidRPr="00E40E60" w:rsidRDefault="009E227D" w:rsidP="009E22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New Roman"/>
          <w:sz w:val="24"/>
          <w:szCs w:val="24"/>
        </w:rPr>
      </w:pPr>
      <w:r w:rsidRPr="00E40E60">
        <w:rPr>
          <w:rFonts w:ascii="Times" w:hAnsi="Times" w:cs="Times New Roman"/>
          <w:sz w:val="24"/>
          <w:szCs w:val="24"/>
        </w:rPr>
        <w:t xml:space="preserve">- </w:t>
      </w:r>
      <w:r w:rsidR="003D4BE1" w:rsidRPr="00E40E60">
        <w:rPr>
          <w:rFonts w:ascii="Times" w:hAnsi="Times" w:cs="Times New Roman"/>
          <w:sz w:val="24"/>
          <w:szCs w:val="24"/>
        </w:rPr>
        <w:t xml:space="preserve">Which countries should be able to create small arms? Which </w:t>
      </w:r>
      <w:r w:rsidR="002E2C6C" w:rsidRPr="00E40E60">
        <w:rPr>
          <w:rFonts w:ascii="Times" w:hAnsi="Times" w:cs="Times New Roman"/>
          <w:sz w:val="24"/>
          <w:szCs w:val="24"/>
        </w:rPr>
        <w:t>should</w:t>
      </w:r>
      <w:r w:rsidR="003D4BE1" w:rsidRPr="00E40E60">
        <w:rPr>
          <w:rFonts w:ascii="Times" w:hAnsi="Times" w:cs="Times New Roman"/>
          <w:sz w:val="24"/>
          <w:szCs w:val="24"/>
        </w:rPr>
        <w:t xml:space="preserve"> not?</w:t>
      </w:r>
    </w:p>
    <w:p w14:paraId="64ACE8E3" w14:textId="77777777" w:rsidR="003D4BE1" w:rsidRPr="00E40E60" w:rsidRDefault="003D4BE1" w:rsidP="003D4BE1">
      <w:pPr>
        <w:pStyle w:val="NoSpacing"/>
        <w:rPr>
          <w:rFonts w:ascii="Times" w:hAnsi="Times" w:cs="Times New Roman"/>
          <w:b/>
          <w:sz w:val="24"/>
          <w:szCs w:val="24"/>
        </w:rPr>
      </w:pPr>
    </w:p>
    <w:p w14:paraId="3ECF0576" w14:textId="0486D93D" w:rsidR="00E40E60" w:rsidRPr="00E40E60" w:rsidRDefault="003D4BE1" w:rsidP="003D4BE1">
      <w:pPr>
        <w:pStyle w:val="NoSpacing"/>
        <w:rPr>
          <w:rFonts w:ascii="Times" w:hAnsi="Times" w:cs="Times New Roman"/>
          <w:b/>
          <w:sz w:val="24"/>
          <w:szCs w:val="24"/>
        </w:rPr>
      </w:pPr>
      <w:r w:rsidRPr="00E40E60">
        <w:rPr>
          <w:rFonts w:ascii="Times" w:hAnsi="Times" w:cs="Times New Roman"/>
          <w:b/>
          <w:sz w:val="24"/>
          <w:szCs w:val="24"/>
        </w:rPr>
        <w:t>HELPFUL LINKS:</w:t>
      </w:r>
    </w:p>
    <w:p w14:paraId="27114C25" w14:textId="77777777" w:rsidR="00E40E60" w:rsidRPr="0075380D" w:rsidRDefault="00E40E60" w:rsidP="00E40E60">
      <w:pPr>
        <w:pStyle w:val="NoSpacing"/>
        <w:rPr>
          <w:rFonts w:ascii="Times" w:hAnsi="Times" w:cs="Times New Roman"/>
          <w:sz w:val="24"/>
          <w:szCs w:val="24"/>
        </w:rPr>
      </w:pPr>
      <w:r w:rsidRPr="0075380D">
        <w:rPr>
          <w:rFonts w:ascii="Times" w:hAnsi="Times" w:cs="Times New Roman"/>
          <w:sz w:val="24"/>
          <w:szCs w:val="24"/>
        </w:rPr>
        <w:t>United Nations Office on Drugs and Crime:</w:t>
      </w:r>
    </w:p>
    <w:p w14:paraId="5DA2FDD5" w14:textId="77777777" w:rsidR="00E40E60" w:rsidRPr="0075380D" w:rsidRDefault="00692FB6" w:rsidP="00E40E60">
      <w:pPr>
        <w:pStyle w:val="NoSpacing"/>
        <w:rPr>
          <w:rFonts w:ascii="Times" w:hAnsi="Times" w:cs="Times New Roman"/>
          <w:b/>
          <w:sz w:val="24"/>
          <w:szCs w:val="24"/>
        </w:rPr>
      </w:pPr>
      <w:hyperlink r:id="rId19" w:history="1">
        <w:r w:rsidR="00E40E60" w:rsidRPr="0075380D">
          <w:rPr>
            <w:rStyle w:val="Hyperlink"/>
            <w:rFonts w:ascii="Times" w:hAnsi="Times" w:cs="Times New Roman"/>
            <w:sz w:val="24"/>
            <w:szCs w:val="24"/>
            <w:u w:val="none"/>
          </w:rPr>
          <w:t>http://www.unodc.org</w:t>
        </w:r>
      </w:hyperlink>
    </w:p>
    <w:p w14:paraId="50F0BEC7" w14:textId="77777777" w:rsidR="00E40E60" w:rsidRPr="0075380D" w:rsidRDefault="00E40E60" w:rsidP="003D4BE1">
      <w:pPr>
        <w:spacing w:after="0" w:line="240" w:lineRule="auto"/>
        <w:rPr>
          <w:rFonts w:ascii="Times" w:eastAsia="Times New Roman" w:hAnsi="Times" w:cs="Times New Roman"/>
          <w:sz w:val="24"/>
          <w:szCs w:val="24"/>
        </w:rPr>
      </w:pPr>
    </w:p>
    <w:p w14:paraId="3ED3AF6F" w14:textId="77777777" w:rsidR="00136364" w:rsidRPr="0075380D" w:rsidRDefault="003D4BE1" w:rsidP="003D4BE1">
      <w:pPr>
        <w:spacing w:after="0" w:line="240" w:lineRule="auto"/>
        <w:rPr>
          <w:rFonts w:ascii="Times" w:eastAsia="Times New Roman" w:hAnsi="Times" w:cs="Times New Roman"/>
          <w:sz w:val="24"/>
          <w:szCs w:val="24"/>
        </w:rPr>
      </w:pPr>
      <w:r w:rsidRPr="0075380D">
        <w:rPr>
          <w:rFonts w:ascii="Times" w:eastAsia="Times New Roman" w:hAnsi="Times" w:cs="Times New Roman"/>
          <w:sz w:val="24"/>
          <w:szCs w:val="24"/>
        </w:rPr>
        <w:t xml:space="preserve">UN document on Colombia- </w:t>
      </w:r>
    </w:p>
    <w:p w14:paraId="59FE18AE" w14:textId="77777777" w:rsidR="003D4BE1" w:rsidRPr="0075380D" w:rsidRDefault="005130A1" w:rsidP="003D4BE1">
      <w:pPr>
        <w:spacing w:after="0" w:line="240" w:lineRule="auto"/>
        <w:rPr>
          <w:rFonts w:ascii="Times" w:eastAsia="Times New Roman" w:hAnsi="Times" w:cs="Times New Roman"/>
          <w:color w:val="0000FF"/>
          <w:sz w:val="24"/>
          <w:szCs w:val="24"/>
        </w:rPr>
      </w:pPr>
      <w:r w:rsidRPr="0075380D">
        <w:rPr>
          <w:rFonts w:ascii="Times" w:hAnsi="Times"/>
          <w:color w:val="0000FF"/>
          <w:sz w:val="24"/>
          <w:szCs w:val="24"/>
        </w:rPr>
        <w:fldChar w:fldCharType="begin"/>
      </w:r>
      <w:r w:rsidRPr="0075380D">
        <w:rPr>
          <w:rFonts w:ascii="Times" w:hAnsi="Times"/>
          <w:color w:val="0000FF"/>
          <w:sz w:val="24"/>
          <w:szCs w:val="24"/>
        </w:rPr>
        <w:instrText xml:space="preserve"> HYPERLINK "http://www.unodc.org/pdf/Colombia_Dec06_en.pdf" \t "_blank" </w:instrText>
      </w:r>
      <w:r w:rsidRPr="0075380D">
        <w:rPr>
          <w:rFonts w:ascii="Times" w:hAnsi="Times"/>
          <w:color w:val="0000FF"/>
          <w:sz w:val="24"/>
          <w:szCs w:val="24"/>
        </w:rPr>
        <w:fldChar w:fldCharType="separate"/>
      </w:r>
      <w:r w:rsidR="003D4BE1" w:rsidRPr="0075380D">
        <w:rPr>
          <w:rFonts w:ascii="Times" w:eastAsia="Times New Roman" w:hAnsi="Times" w:cs="Arial"/>
          <w:color w:val="0000FF"/>
          <w:sz w:val="24"/>
          <w:szCs w:val="24"/>
        </w:rPr>
        <w:t>http://www.unodc.org/pdf/Colombia_Dec06_en.pdf</w:t>
      </w:r>
      <w:r w:rsidRPr="0075380D">
        <w:rPr>
          <w:rFonts w:ascii="Times" w:eastAsia="Times New Roman" w:hAnsi="Times" w:cs="Arial"/>
          <w:color w:val="0000FF"/>
          <w:sz w:val="24"/>
          <w:szCs w:val="24"/>
        </w:rPr>
        <w:fldChar w:fldCharType="end"/>
      </w:r>
    </w:p>
    <w:p w14:paraId="04059F82" w14:textId="77777777" w:rsidR="00136364" w:rsidRPr="0075380D" w:rsidRDefault="00136364" w:rsidP="00136364">
      <w:pPr>
        <w:shd w:val="clear" w:color="auto" w:fill="FFFFFF"/>
        <w:spacing w:after="0" w:line="240" w:lineRule="auto"/>
        <w:rPr>
          <w:rFonts w:ascii="Times" w:eastAsia="Times New Roman" w:hAnsi="Times" w:cs="Arial"/>
          <w:color w:val="000000"/>
          <w:sz w:val="24"/>
          <w:szCs w:val="24"/>
        </w:rPr>
      </w:pPr>
    </w:p>
    <w:p w14:paraId="66C4FEF6" w14:textId="77777777" w:rsidR="00136364" w:rsidRPr="0075380D" w:rsidRDefault="003D4BE1" w:rsidP="00136364">
      <w:pPr>
        <w:shd w:val="clear" w:color="auto" w:fill="FFFFFF"/>
        <w:spacing w:after="0" w:line="240" w:lineRule="auto"/>
        <w:rPr>
          <w:rFonts w:ascii="Times" w:eastAsia="Times New Roman" w:hAnsi="Times" w:cs="Arial"/>
          <w:color w:val="000000"/>
          <w:sz w:val="24"/>
          <w:szCs w:val="24"/>
        </w:rPr>
      </w:pPr>
      <w:r w:rsidRPr="0075380D">
        <w:rPr>
          <w:rFonts w:ascii="Times" w:eastAsia="Times New Roman" w:hAnsi="Times" w:cs="Arial"/>
          <w:color w:val="000000"/>
          <w:sz w:val="24"/>
          <w:szCs w:val="24"/>
        </w:rPr>
        <w:t>Document</w:t>
      </w:r>
      <w:r w:rsidR="00136364" w:rsidRPr="0075380D">
        <w:rPr>
          <w:rFonts w:ascii="Times" w:eastAsia="Times New Roman" w:hAnsi="Times" w:cs="Arial"/>
          <w:color w:val="000000"/>
          <w:sz w:val="24"/>
          <w:szCs w:val="24"/>
        </w:rPr>
        <w:t xml:space="preserve"> on Colombian small arms conflict- </w:t>
      </w:r>
      <w:hyperlink r:id="rId20" w:history="1">
        <w:r w:rsidR="00136364" w:rsidRPr="0075380D">
          <w:rPr>
            <w:rStyle w:val="Hyperlink"/>
            <w:rFonts w:ascii="Times" w:eastAsia="Times New Roman" w:hAnsi="Times" w:cs="Arial"/>
            <w:sz w:val="24"/>
            <w:szCs w:val="24"/>
            <w:u w:val="none"/>
          </w:rPr>
          <w:t>http://www.rand.org/content/dam/rand/pubs/monograph_reports/2005/MR1468.sum.pdf</w:t>
        </w:r>
      </w:hyperlink>
    </w:p>
    <w:p w14:paraId="2E76212C" w14:textId="77777777" w:rsidR="00136364" w:rsidRPr="0075380D" w:rsidRDefault="00136364" w:rsidP="003D4BE1">
      <w:pPr>
        <w:shd w:val="clear" w:color="auto" w:fill="FFFFFF"/>
        <w:spacing w:after="0" w:line="240" w:lineRule="auto"/>
        <w:rPr>
          <w:rFonts w:ascii="Times" w:eastAsia="Times New Roman" w:hAnsi="Times" w:cs="Arial"/>
          <w:color w:val="000000"/>
          <w:sz w:val="24"/>
          <w:szCs w:val="24"/>
        </w:rPr>
      </w:pPr>
    </w:p>
    <w:p w14:paraId="04E36DDA" w14:textId="77777777" w:rsidR="00136364" w:rsidRPr="0075380D" w:rsidRDefault="00136364" w:rsidP="003D4BE1">
      <w:pPr>
        <w:shd w:val="clear" w:color="auto" w:fill="FFFFFF"/>
        <w:spacing w:after="0" w:line="240" w:lineRule="auto"/>
        <w:rPr>
          <w:rFonts w:ascii="Times" w:eastAsia="Times New Roman" w:hAnsi="Times" w:cs="Arial"/>
          <w:color w:val="000000"/>
          <w:sz w:val="24"/>
          <w:szCs w:val="24"/>
        </w:rPr>
      </w:pPr>
      <w:r w:rsidRPr="0075380D">
        <w:rPr>
          <w:rFonts w:ascii="Times" w:eastAsia="Times New Roman" w:hAnsi="Times" w:cs="Arial"/>
          <w:color w:val="000000"/>
          <w:sz w:val="24"/>
          <w:szCs w:val="24"/>
        </w:rPr>
        <w:t xml:space="preserve">Small arms trade in Latin America- </w:t>
      </w:r>
    </w:p>
    <w:p w14:paraId="23FA0802" w14:textId="77777777" w:rsidR="003D4BE1" w:rsidRPr="0075380D" w:rsidRDefault="005130A1" w:rsidP="003D4BE1">
      <w:pPr>
        <w:shd w:val="clear" w:color="auto" w:fill="FFFFFF"/>
        <w:spacing w:after="0" w:line="240" w:lineRule="auto"/>
        <w:rPr>
          <w:rFonts w:ascii="Times" w:eastAsia="Times New Roman" w:hAnsi="Times" w:cs="Arial"/>
          <w:color w:val="0000FF"/>
          <w:sz w:val="24"/>
          <w:szCs w:val="24"/>
        </w:rPr>
      </w:pPr>
      <w:r w:rsidRPr="0075380D">
        <w:rPr>
          <w:rFonts w:ascii="Times" w:hAnsi="Times"/>
          <w:color w:val="0000FF"/>
          <w:sz w:val="24"/>
          <w:szCs w:val="24"/>
        </w:rPr>
        <w:fldChar w:fldCharType="begin"/>
      </w:r>
      <w:r w:rsidRPr="0075380D">
        <w:rPr>
          <w:rFonts w:ascii="Times" w:hAnsi="Times"/>
          <w:color w:val="0000FF"/>
          <w:sz w:val="24"/>
          <w:szCs w:val="24"/>
        </w:rPr>
        <w:instrText xml:space="preserve"> HYPERLINK "http://www.cdi.org/pdfs/Small_Arms_Latin_America.pdf" \t "_blank" </w:instrText>
      </w:r>
      <w:r w:rsidRPr="0075380D">
        <w:rPr>
          <w:rFonts w:ascii="Times" w:hAnsi="Times"/>
          <w:color w:val="0000FF"/>
          <w:sz w:val="24"/>
          <w:szCs w:val="24"/>
        </w:rPr>
        <w:fldChar w:fldCharType="separate"/>
      </w:r>
      <w:r w:rsidR="003D4BE1" w:rsidRPr="0075380D">
        <w:rPr>
          <w:rFonts w:ascii="Times" w:eastAsia="Times New Roman" w:hAnsi="Times" w:cs="Arial"/>
          <w:color w:val="0000FF"/>
          <w:sz w:val="24"/>
          <w:szCs w:val="24"/>
        </w:rPr>
        <w:t>http://www.cdi.org/pdfs/Small_Arms_Latin_America.pdf</w:t>
      </w:r>
      <w:r w:rsidRPr="0075380D">
        <w:rPr>
          <w:rFonts w:ascii="Times" w:eastAsia="Times New Roman" w:hAnsi="Times" w:cs="Arial"/>
          <w:color w:val="0000FF"/>
          <w:sz w:val="24"/>
          <w:szCs w:val="24"/>
        </w:rPr>
        <w:fldChar w:fldCharType="end"/>
      </w:r>
    </w:p>
    <w:p w14:paraId="4A11F6F6" w14:textId="77777777" w:rsidR="00136364" w:rsidRPr="0075380D" w:rsidRDefault="00136364" w:rsidP="003D4BE1">
      <w:pPr>
        <w:shd w:val="clear" w:color="auto" w:fill="FFFFFF"/>
        <w:spacing w:after="0" w:line="240" w:lineRule="auto"/>
        <w:rPr>
          <w:rFonts w:ascii="Times" w:eastAsia="Times New Roman" w:hAnsi="Times" w:cs="Arial"/>
          <w:color w:val="000000"/>
          <w:sz w:val="24"/>
          <w:szCs w:val="24"/>
        </w:rPr>
      </w:pPr>
    </w:p>
    <w:p w14:paraId="2E3C2B16" w14:textId="77777777" w:rsidR="00136364" w:rsidRPr="0075380D" w:rsidRDefault="00136364" w:rsidP="003D4BE1">
      <w:pPr>
        <w:shd w:val="clear" w:color="auto" w:fill="FFFFFF"/>
        <w:spacing w:after="0" w:line="240" w:lineRule="auto"/>
        <w:rPr>
          <w:rFonts w:ascii="Times" w:eastAsia="Times New Roman" w:hAnsi="Times" w:cs="Arial"/>
          <w:color w:val="000000"/>
          <w:sz w:val="24"/>
          <w:szCs w:val="24"/>
        </w:rPr>
      </w:pPr>
      <w:r w:rsidRPr="0075380D">
        <w:rPr>
          <w:rFonts w:ascii="Times" w:eastAsia="Times New Roman" w:hAnsi="Times" w:cs="Arial"/>
          <w:color w:val="000000"/>
          <w:sz w:val="24"/>
          <w:szCs w:val="24"/>
        </w:rPr>
        <w:t>Information on Colombia</w:t>
      </w:r>
    </w:p>
    <w:p w14:paraId="554DBE29" w14:textId="77777777" w:rsidR="003D4BE1" w:rsidRPr="0075380D" w:rsidRDefault="005130A1" w:rsidP="003D4BE1">
      <w:pPr>
        <w:shd w:val="clear" w:color="auto" w:fill="FFFFFF"/>
        <w:spacing w:after="0" w:line="240" w:lineRule="auto"/>
        <w:rPr>
          <w:rFonts w:ascii="Times" w:eastAsia="Times New Roman" w:hAnsi="Times" w:cs="Arial"/>
          <w:color w:val="0000FF"/>
          <w:sz w:val="24"/>
          <w:szCs w:val="24"/>
        </w:rPr>
      </w:pPr>
      <w:r w:rsidRPr="0075380D">
        <w:rPr>
          <w:rFonts w:ascii="Times" w:hAnsi="Times"/>
          <w:color w:val="0000FF"/>
          <w:sz w:val="24"/>
          <w:szCs w:val="24"/>
        </w:rPr>
        <w:fldChar w:fldCharType="begin"/>
      </w:r>
      <w:r w:rsidRPr="0075380D">
        <w:rPr>
          <w:rFonts w:ascii="Times" w:hAnsi="Times"/>
          <w:color w:val="0000FF"/>
          <w:sz w:val="24"/>
          <w:szCs w:val="24"/>
        </w:rPr>
        <w:instrText xml:space="preserve"> HYPERLINK "http://www.state.gov/j/drl/rls/hrrpt/2004/41754.htm" \t "_blank" </w:instrText>
      </w:r>
      <w:r w:rsidRPr="0075380D">
        <w:rPr>
          <w:rFonts w:ascii="Times" w:hAnsi="Times"/>
          <w:color w:val="0000FF"/>
          <w:sz w:val="24"/>
          <w:szCs w:val="24"/>
        </w:rPr>
        <w:fldChar w:fldCharType="separate"/>
      </w:r>
      <w:r w:rsidR="003D4BE1" w:rsidRPr="0075380D">
        <w:rPr>
          <w:rFonts w:ascii="Times" w:eastAsia="Times New Roman" w:hAnsi="Times" w:cs="Arial"/>
          <w:color w:val="0000FF"/>
          <w:sz w:val="24"/>
          <w:szCs w:val="24"/>
        </w:rPr>
        <w:t>http://www.state.gov/j/drl/rls/hrrpt/2004/41754.htm</w:t>
      </w:r>
      <w:r w:rsidRPr="0075380D">
        <w:rPr>
          <w:rFonts w:ascii="Times" w:eastAsia="Times New Roman" w:hAnsi="Times" w:cs="Arial"/>
          <w:color w:val="0000FF"/>
          <w:sz w:val="24"/>
          <w:szCs w:val="24"/>
        </w:rPr>
        <w:fldChar w:fldCharType="end"/>
      </w:r>
    </w:p>
    <w:p w14:paraId="22851C90" w14:textId="77777777" w:rsidR="003D4BE1" w:rsidRPr="00E40E60" w:rsidRDefault="003D4BE1" w:rsidP="003D4BE1">
      <w:pPr>
        <w:pStyle w:val="NoSpacing"/>
        <w:rPr>
          <w:rFonts w:ascii="Times" w:hAnsi="Times" w:cs="Times New Roman"/>
          <w:sz w:val="24"/>
          <w:szCs w:val="24"/>
        </w:rPr>
      </w:pPr>
      <w:r w:rsidRPr="00E40E60">
        <w:rPr>
          <w:rFonts w:ascii="Times" w:hAnsi="Times" w:cs="Times New Roman"/>
          <w:sz w:val="24"/>
          <w:szCs w:val="24"/>
        </w:rPr>
        <w:t xml:space="preserve"> </w:t>
      </w:r>
    </w:p>
    <w:sectPr w:rsidR="003D4BE1" w:rsidRPr="00E40E60" w:rsidSect="00A43C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66394"/>
    <w:multiLevelType w:val="hybridMultilevel"/>
    <w:tmpl w:val="88C6AB18"/>
    <w:lvl w:ilvl="0" w:tplc="8E84048A">
      <w:numFmt w:val="bullet"/>
      <w:lvlText w:val="-"/>
      <w:lvlJc w:val="left"/>
      <w:pPr>
        <w:ind w:left="720" w:hanging="360"/>
      </w:pPr>
      <w:rPr>
        <w:rFonts w:ascii="Calibri" w:eastAsiaTheme="minorHAnsi" w:hAnsi="Calibri" w:cs="Calibri"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4F417D"/>
    <w:multiLevelType w:val="hybridMultilevel"/>
    <w:tmpl w:val="3F642E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F1605F"/>
    <w:multiLevelType w:val="hybridMultilevel"/>
    <w:tmpl w:val="65340B68"/>
    <w:lvl w:ilvl="0" w:tplc="18C24AEA">
      <w:start w:val="3"/>
      <w:numFmt w:val="bullet"/>
      <w:lvlText w:val="-"/>
      <w:lvlJc w:val="left"/>
      <w:pPr>
        <w:ind w:left="720" w:hanging="360"/>
      </w:pPr>
      <w:rPr>
        <w:rFonts w:ascii="Cambria" w:eastAsiaTheme="minorHAnsi" w:hAnsi="Cambria"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423C87"/>
    <w:multiLevelType w:val="hybridMultilevel"/>
    <w:tmpl w:val="3F642E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2FC"/>
    <w:rsid w:val="00031EB7"/>
    <w:rsid w:val="0003306F"/>
    <w:rsid w:val="000B59C8"/>
    <w:rsid w:val="000C07D5"/>
    <w:rsid w:val="00136364"/>
    <w:rsid w:val="00204D08"/>
    <w:rsid w:val="002652FC"/>
    <w:rsid w:val="002C5EC7"/>
    <w:rsid w:val="002E2C6C"/>
    <w:rsid w:val="00353853"/>
    <w:rsid w:val="00360696"/>
    <w:rsid w:val="003D4BE1"/>
    <w:rsid w:val="003F422C"/>
    <w:rsid w:val="00434320"/>
    <w:rsid w:val="00474FAB"/>
    <w:rsid w:val="004D452D"/>
    <w:rsid w:val="005130A1"/>
    <w:rsid w:val="005E6A2E"/>
    <w:rsid w:val="006055C8"/>
    <w:rsid w:val="00617804"/>
    <w:rsid w:val="00692FB6"/>
    <w:rsid w:val="00724D5C"/>
    <w:rsid w:val="00730F40"/>
    <w:rsid w:val="0075380D"/>
    <w:rsid w:val="0076481D"/>
    <w:rsid w:val="007747C1"/>
    <w:rsid w:val="00785A66"/>
    <w:rsid w:val="00811D05"/>
    <w:rsid w:val="00933B72"/>
    <w:rsid w:val="009704C6"/>
    <w:rsid w:val="009A3F0F"/>
    <w:rsid w:val="009B7AD7"/>
    <w:rsid w:val="009C0793"/>
    <w:rsid w:val="009E227D"/>
    <w:rsid w:val="00A43C10"/>
    <w:rsid w:val="00B002A9"/>
    <w:rsid w:val="00B43890"/>
    <w:rsid w:val="00C51660"/>
    <w:rsid w:val="00C67EF0"/>
    <w:rsid w:val="00CD4D37"/>
    <w:rsid w:val="00DA1C56"/>
    <w:rsid w:val="00DC7A3E"/>
    <w:rsid w:val="00DD5F79"/>
    <w:rsid w:val="00E40E60"/>
    <w:rsid w:val="00F30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B4B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F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52FC"/>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2652FC"/>
    <w:pPr>
      <w:spacing w:after="0" w:line="240" w:lineRule="auto"/>
    </w:pPr>
  </w:style>
  <w:style w:type="paragraph" w:styleId="BalloonText">
    <w:name w:val="Balloon Text"/>
    <w:basedOn w:val="Normal"/>
    <w:link w:val="BalloonTextChar"/>
    <w:uiPriority w:val="99"/>
    <w:semiHidden/>
    <w:unhideWhenUsed/>
    <w:rsid w:val="006178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804"/>
    <w:rPr>
      <w:rFonts w:ascii="Tahoma" w:hAnsi="Tahoma" w:cs="Tahoma"/>
      <w:sz w:val="16"/>
      <w:szCs w:val="16"/>
    </w:rPr>
  </w:style>
  <w:style w:type="paragraph" w:styleId="ListParagraph">
    <w:name w:val="List Paragraph"/>
    <w:basedOn w:val="Normal"/>
    <w:uiPriority w:val="34"/>
    <w:qFormat/>
    <w:rsid w:val="003D4BE1"/>
    <w:pPr>
      <w:ind w:left="720"/>
      <w:contextualSpacing/>
    </w:pPr>
  </w:style>
  <w:style w:type="character" w:styleId="Hyperlink">
    <w:name w:val="Hyperlink"/>
    <w:basedOn w:val="DefaultParagraphFont"/>
    <w:uiPriority w:val="99"/>
    <w:unhideWhenUsed/>
    <w:rsid w:val="003D4BE1"/>
    <w:rPr>
      <w:color w:val="0000FF"/>
      <w:u w:val="single"/>
    </w:rPr>
  </w:style>
  <w:style w:type="character" w:styleId="FollowedHyperlink">
    <w:name w:val="FollowedHyperlink"/>
    <w:basedOn w:val="DefaultParagraphFont"/>
    <w:uiPriority w:val="99"/>
    <w:semiHidden/>
    <w:unhideWhenUsed/>
    <w:rsid w:val="00785A6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F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52FC"/>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2652FC"/>
    <w:pPr>
      <w:spacing w:after="0" w:line="240" w:lineRule="auto"/>
    </w:pPr>
  </w:style>
  <w:style w:type="paragraph" w:styleId="BalloonText">
    <w:name w:val="Balloon Text"/>
    <w:basedOn w:val="Normal"/>
    <w:link w:val="BalloonTextChar"/>
    <w:uiPriority w:val="99"/>
    <w:semiHidden/>
    <w:unhideWhenUsed/>
    <w:rsid w:val="006178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804"/>
    <w:rPr>
      <w:rFonts w:ascii="Tahoma" w:hAnsi="Tahoma" w:cs="Tahoma"/>
      <w:sz w:val="16"/>
      <w:szCs w:val="16"/>
    </w:rPr>
  </w:style>
  <w:style w:type="paragraph" w:styleId="ListParagraph">
    <w:name w:val="List Paragraph"/>
    <w:basedOn w:val="Normal"/>
    <w:uiPriority w:val="34"/>
    <w:qFormat/>
    <w:rsid w:val="003D4BE1"/>
    <w:pPr>
      <w:ind w:left="720"/>
      <w:contextualSpacing/>
    </w:pPr>
  </w:style>
  <w:style w:type="character" w:styleId="Hyperlink">
    <w:name w:val="Hyperlink"/>
    <w:basedOn w:val="DefaultParagraphFont"/>
    <w:uiPriority w:val="99"/>
    <w:unhideWhenUsed/>
    <w:rsid w:val="003D4BE1"/>
    <w:rPr>
      <w:color w:val="0000FF"/>
      <w:u w:val="single"/>
    </w:rPr>
  </w:style>
  <w:style w:type="character" w:styleId="FollowedHyperlink">
    <w:name w:val="FollowedHyperlink"/>
    <w:basedOn w:val="DefaultParagraphFont"/>
    <w:uiPriority w:val="99"/>
    <w:semiHidden/>
    <w:unhideWhenUsed/>
    <w:rsid w:val="00785A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302521">
      <w:bodyDiv w:val="1"/>
      <w:marLeft w:val="0"/>
      <w:marRight w:val="0"/>
      <w:marTop w:val="0"/>
      <w:marBottom w:val="0"/>
      <w:divBdr>
        <w:top w:val="none" w:sz="0" w:space="0" w:color="auto"/>
        <w:left w:val="none" w:sz="0" w:space="0" w:color="auto"/>
        <w:bottom w:val="none" w:sz="0" w:space="0" w:color="auto"/>
        <w:right w:val="none" w:sz="0" w:space="0" w:color="auto"/>
      </w:divBdr>
      <w:divsChild>
        <w:div w:id="1317537253">
          <w:marLeft w:val="0"/>
          <w:marRight w:val="0"/>
          <w:marTop w:val="0"/>
          <w:marBottom w:val="0"/>
          <w:divBdr>
            <w:top w:val="none" w:sz="0" w:space="0" w:color="auto"/>
            <w:left w:val="none" w:sz="0" w:space="0" w:color="auto"/>
            <w:bottom w:val="none" w:sz="0" w:space="0" w:color="auto"/>
            <w:right w:val="none" w:sz="0" w:space="0" w:color="auto"/>
          </w:divBdr>
        </w:div>
        <w:div w:id="451246869">
          <w:marLeft w:val="0"/>
          <w:marRight w:val="0"/>
          <w:marTop w:val="0"/>
          <w:marBottom w:val="0"/>
          <w:divBdr>
            <w:top w:val="none" w:sz="0" w:space="0" w:color="auto"/>
            <w:left w:val="none" w:sz="0" w:space="0" w:color="auto"/>
            <w:bottom w:val="none" w:sz="0" w:space="0" w:color="auto"/>
            <w:right w:val="none" w:sz="0" w:space="0" w:color="auto"/>
          </w:divBdr>
        </w:div>
        <w:div w:id="1949003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cia.gov/library/publications/the-world-factbook/" TargetMode="External"/><Relationship Id="rId20" Type="http://schemas.openxmlformats.org/officeDocument/2006/relationships/hyperlink" Target="http://www.rand.org/content/dam/rand/pubs/monograph_reports/2005/MR1468.sum.pdf"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state.gov/r/pa/ei/bgn/35749.htm" TargetMode="External"/><Relationship Id="rId11" Type="http://schemas.openxmlformats.org/officeDocument/2006/relationships/hyperlink" Target="http://pressenza.com/npermalink/caravan-for-peace-demands-end-to-us-plan-merida" TargetMode="External"/><Relationship Id="rId12" Type="http://schemas.openxmlformats.org/officeDocument/2006/relationships/hyperlink" Target="http://projects.latimes.com/mexico-drug-war/" TargetMode="External"/><Relationship Id="rId13" Type="http://schemas.openxmlformats.org/officeDocument/2006/relationships/hyperlink" Target="http://www.csmonitor.com/World/2010/0224/UN-Latin-America-undermining-drug-war-by-decriminalizing-drugs" TargetMode="External"/><Relationship Id="rId14" Type="http://schemas.openxmlformats.org/officeDocument/2006/relationships/hyperlink" Target="http://stopthedrugwar.org/chronicle/2010/jun/25/feature_un_western_nations_compl" TargetMode="External"/><Relationship Id="rId15" Type="http://schemas.openxmlformats.org/officeDocument/2006/relationships/hyperlink" Target="http://www.csmonitor.com/World/Americas/2011/0401/UN-questions-Mexican-Army-s-role-in-drug-war" TargetMode="External"/><Relationship Id="rId16" Type="http://schemas.openxmlformats.org/officeDocument/2006/relationships/image" Target="media/image3.jpeg"/><Relationship Id="rId17" Type="http://schemas.openxmlformats.org/officeDocument/2006/relationships/image" Target="media/image4.jpeg"/><Relationship Id="rId18" Type="http://schemas.openxmlformats.org/officeDocument/2006/relationships/image" Target="media/image5.jpeg"/><Relationship Id="rId19" Type="http://schemas.openxmlformats.org/officeDocument/2006/relationships/hyperlink" Target="http://www.unodc.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http://www.unod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1307</Words>
  <Characters>7453</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American School of Paris</Company>
  <LinksUpToDate>false</LinksUpToDate>
  <CharactersWithSpaces>8743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josurprenant</dc:creator>
  <cp:lastModifiedBy>Lara Bailly</cp:lastModifiedBy>
  <cp:revision>8</cp:revision>
  <dcterms:created xsi:type="dcterms:W3CDTF">2012-01-28T10:46:00Z</dcterms:created>
  <dcterms:modified xsi:type="dcterms:W3CDTF">2012-01-30T20:33:00Z</dcterms:modified>
</cp:coreProperties>
</file>